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E127" w14:textId="12AF8176" w:rsidR="00E37A44" w:rsidRDefault="00037958" w:rsidP="00037958">
      <w:pPr>
        <w:pStyle w:val="NoSpacing"/>
        <w:jc w:val="center"/>
        <w:rPr>
          <w:rFonts w:ascii="Arial" w:hAnsi="Arial" w:cs="Arial"/>
          <w:b/>
          <w:sz w:val="28"/>
          <w:szCs w:val="28"/>
        </w:rPr>
      </w:pPr>
      <w:r w:rsidRPr="00037958">
        <w:rPr>
          <w:rFonts w:ascii="Arial" w:hAnsi="Arial" w:cs="Arial"/>
          <w:b/>
          <w:sz w:val="28"/>
          <w:szCs w:val="28"/>
        </w:rPr>
        <w:t>CFMA Chicago Board Meeting</w:t>
      </w:r>
      <w:r w:rsidR="00565CA3">
        <w:rPr>
          <w:rFonts w:ascii="Arial" w:hAnsi="Arial" w:cs="Arial"/>
          <w:b/>
          <w:sz w:val="28"/>
          <w:szCs w:val="28"/>
        </w:rPr>
        <w:t xml:space="preserve"> Minutes</w:t>
      </w:r>
      <w:r w:rsidRPr="00037958">
        <w:rPr>
          <w:rFonts w:ascii="Arial" w:hAnsi="Arial" w:cs="Arial"/>
          <w:b/>
          <w:sz w:val="28"/>
          <w:szCs w:val="28"/>
        </w:rPr>
        <w:br/>
      </w:r>
      <w:r w:rsidR="00304064">
        <w:rPr>
          <w:rFonts w:ascii="Arial" w:hAnsi="Arial" w:cs="Arial"/>
          <w:b/>
          <w:sz w:val="28"/>
          <w:szCs w:val="28"/>
        </w:rPr>
        <w:t>November 14</w:t>
      </w:r>
      <w:r w:rsidR="00740086">
        <w:rPr>
          <w:rFonts w:ascii="Arial" w:hAnsi="Arial" w:cs="Arial"/>
          <w:b/>
          <w:sz w:val="28"/>
          <w:szCs w:val="28"/>
        </w:rPr>
        <w:t xml:space="preserve">, 2018 | </w:t>
      </w:r>
      <w:r w:rsidR="005407D5">
        <w:rPr>
          <w:rFonts w:ascii="Arial" w:hAnsi="Arial" w:cs="Arial"/>
          <w:b/>
          <w:sz w:val="28"/>
          <w:szCs w:val="28"/>
        </w:rPr>
        <w:t>9:45</w:t>
      </w:r>
      <w:r w:rsidR="003D455C">
        <w:rPr>
          <w:rFonts w:ascii="Arial" w:hAnsi="Arial" w:cs="Arial"/>
          <w:b/>
          <w:sz w:val="28"/>
          <w:szCs w:val="28"/>
        </w:rPr>
        <w:t xml:space="preserve"> </w:t>
      </w:r>
      <w:r w:rsidR="005407D5">
        <w:rPr>
          <w:rFonts w:ascii="Arial" w:hAnsi="Arial" w:cs="Arial"/>
          <w:b/>
          <w:sz w:val="28"/>
          <w:szCs w:val="28"/>
        </w:rPr>
        <w:t>p</w:t>
      </w:r>
      <w:r w:rsidR="00740086">
        <w:rPr>
          <w:rFonts w:ascii="Arial" w:hAnsi="Arial" w:cs="Arial"/>
          <w:b/>
          <w:sz w:val="28"/>
          <w:szCs w:val="28"/>
        </w:rPr>
        <w:t>.m.</w:t>
      </w:r>
      <w:r w:rsidRPr="00037958">
        <w:rPr>
          <w:rFonts w:ascii="Arial" w:hAnsi="Arial" w:cs="Arial"/>
          <w:b/>
          <w:sz w:val="28"/>
          <w:szCs w:val="28"/>
        </w:rPr>
        <w:br/>
      </w:r>
      <w:r w:rsidR="005407D5">
        <w:rPr>
          <w:rFonts w:ascii="Arial" w:hAnsi="Arial" w:cs="Arial"/>
          <w:b/>
          <w:sz w:val="28"/>
          <w:szCs w:val="28"/>
        </w:rPr>
        <w:t>Westin Lombard</w:t>
      </w:r>
    </w:p>
    <w:p w14:paraId="5FA45561" w14:textId="162DB677" w:rsidR="00037958" w:rsidRDefault="00037958" w:rsidP="00037958">
      <w:pPr>
        <w:pStyle w:val="NoSpacing"/>
        <w:jc w:val="center"/>
        <w:rPr>
          <w:rFonts w:ascii="Arial" w:hAnsi="Arial" w:cs="Arial"/>
          <w:b/>
          <w:sz w:val="28"/>
          <w:szCs w:val="28"/>
        </w:rPr>
      </w:pPr>
    </w:p>
    <w:p w14:paraId="5718129A" w14:textId="07F019BF" w:rsidR="00740086" w:rsidRDefault="00565CA3" w:rsidP="00565CA3">
      <w:pPr>
        <w:pStyle w:val="NoSpacing"/>
        <w:rPr>
          <w:rFonts w:ascii="Arial" w:hAnsi="Arial" w:cs="Arial"/>
          <w:sz w:val="28"/>
          <w:szCs w:val="28"/>
        </w:rPr>
      </w:pPr>
      <w:r>
        <w:rPr>
          <w:rFonts w:ascii="Arial" w:hAnsi="Arial" w:cs="Arial"/>
          <w:b/>
          <w:sz w:val="28"/>
          <w:szCs w:val="28"/>
        </w:rPr>
        <w:t xml:space="preserve">Present: </w:t>
      </w:r>
      <w:r>
        <w:rPr>
          <w:rFonts w:ascii="Arial" w:hAnsi="Arial" w:cs="Arial"/>
          <w:sz w:val="28"/>
          <w:szCs w:val="28"/>
        </w:rPr>
        <w:t xml:space="preserve">Tammy Kilty, Dave Sauerman, </w:t>
      </w:r>
      <w:r w:rsidR="005407D5">
        <w:rPr>
          <w:rFonts w:ascii="Arial" w:hAnsi="Arial" w:cs="Arial"/>
          <w:sz w:val="28"/>
          <w:szCs w:val="28"/>
        </w:rPr>
        <w:t>Jason Vanden Bosch</w:t>
      </w:r>
      <w:r>
        <w:rPr>
          <w:rFonts w:ascii="Arial" w:hAnsi="Arial" w:cs="Arial"/>
          <w:sz w:val="28"/>
          <w:szCs w:val="28"/>
        </w:rPr>
        <w:t>, Lori Swisher, Tracey Fenolio, Bill Reidinger, Alex Warner, Mike Pohl, Mary Davolt, Amy Holmes, Courtney Hartnett, John Metz, Shawn Erickson, and Deb Hypke</w:t>
      </w:r>
    </w:p>
    <w:p w14:paraId="744EE295" w14:textId="115754C9" w:rsidR="00565CA3" w:rsidRDefault="00565CA3" w:rsidP="00565CA3">
      <w:pPr>
        <w:pStyle w:val="NoSpacing"/>
        <w:rPr>
          <w:rFonts w:ascii="Arial" w:hAnsi="Arial" w:cs="Arial"/>
          <w:sz w:val="28"/>
          <w:szCs w:val="28"/>
        </w:rPr>
      </w:pPr>
    </w:p>
    <w:p w14:paraId="5E5C50CD" w14:textId="6EBC9156" w:rsidR="00565CA3" w:rsidRPr="005407D5" w:rsidRDefault="00565CA3" w:rsidP="00565CA3">
      <w:pPr>
        <w:pStyle w:val="NoSpacing"/>
        <w:rPr>
          <w:rFonts w:ascii="Arial" w:hAnsi="Arial" w:cs="Arial"/>
          <w:sz w:val="28"/>
          <w:szCs w:val="28"/>
        </w:rPr>
      </w:pPr>
      <w:r>
        <w:rPr>
          <w:rFonts w:ascii="Arial" w:hAnsi="Arial" w:cs="Arial"/>
          <w:b/>
          <w:sz w:val="28"/>
          <w:szCs w:val="28"/>
        </w:rPr>
        <w:t xml:space="preserve">Absent: </w:t>
      </w:r>
      <w:r w:rsidR="005407D5" w:rsidRPr="005407D5">
        <w:rPr>
          <w:rFonts w:ascii="Arial" w:hAnsi="Arial" w:cs="Arial"/>
          <w:sz w:val="28"/>
          <w:szCs w:val="28"/>
        </w:rPr>
        <w:t xml:space="preserve">Jen </w:t>
      </w:r>
      <w:proofErr w:type="spellStart"/>
      <w:r w:rsidR="005407D5" w:rsidRPr="005407D5">
        <w:rPr>
          <w:rFonts w:ascii="Arial" w:hAnsi="Arial" w:cs="Arial"/>
          <w:sz w:val="28"/>
          <w:szCs w:val="28"/>
        </w:rPr>
        <w:t>Haub</w:t>
      </w:r>
      <w:proofErr w:type="spellEnd"/>
      <w:r w:rsidR="005407D5" w:rsidRPr="005407D5">
        <w:rPr>
          <w:rFonts w:ascii="Arial" w:hAnsi="Arial" w:cs="Arial"/>
          <w:sz w:val="28"/>
          <w:szCs w:val="28"/>
        </w:rPr>
        <w:t>,</w:t>
      </w:r>
      <w:r w:rsidR="005407D5">
        <w:rPr>
          <w:rFonts w:ascii="Arial" w:hAnsi="Arial" w:cs="Arial"/>
          <w:b/>
          <w:sz w:val="28"/>
          <w:szCs w:val="28"/>
        </w:rPr>
        <w:t xml:space="preserve"> </w:t>
      </w:r>
      <w:r w:rsidR="005407D5" w:rsidRPr="005407D5">
        <w:rPr>
          <w:rFonts w:ascii="Arial" w:hAnsi="Arial" w:cs="Arial"/>
          <w:sz w:val="28"/>
          <w:szCs w:val="28"/>
        </w:rPr>
        <w:t>Tracey Fenolio</w:t>
      </w:r>
    </w:p>
    <w:p w14:paraId="62051B1E" w14:textId="77777777" w:rsidR="00565CA3" w:rsidRPr="00740086" w:rsidRDefault="00565CA3" w:rsidP="00740086">
      <w:pPr>
        <w:pStyle w:val="NoSpacing"/>
        <w:jc w:val="center"/>
        <w:rPr>
          <w:rFonts w:ascii="Arial" w:hAnsi="Arial" w:cs="Arial"/>
          <w:b/>
          <w:sz w:val="28"/>
          <w:szCs w:val="28"/>
        </w:rPr>
      </w:pPr>
    </w:p>
    <w:p w14:paraId="6259A2E5" w14:textId="2913BC1D" w:rsidR="00740086" w:rsidRPr="00E8339F" w:rsidRDefault="00740086" w:rsidP="00740086">
      <w:pPr>
        <w:pStyle w:val="NoSpacing"/>
        <w:numPr>
          <w:ilvl w:val="0"/>
          <w:numId w:val="4"/>
        </w:numPr>
        <w:rPr>
          <w:rFonts w:ascii="Arial" w:hAnsi="Arial" w:cs="Arial"/>
          <w:b/>
          <w:sz w:val="28"/>
          <w:szCs w:val="28"/>
        </w:rPr>
      </w:pPr>
      <w:r w:rsidRPr="00E8339F">
        <w:rPr>
          <w:rFonts w:ascii="Arial" w:hAnsi="Arial" w:cs="Arial"/>
          <w:b/>
          <w:sz w:val="28"/>
          <w:szCs w:val="28"/>
        </w:rPr>
        <w:t>Welcome</w:t>
      </w:r>
      <w:r w:rsidR="00565CA3">
        <w:rPr>
          <w:rFonts w:ascii="Arial" w:hAnsi="Arial" w:cs="Arial"/>
          <w:b/>
          <w:sz w:val="28"/>
          <w:szCs w:val="28"/>
        </w:rPr>
        <w:t xml:space="preserve">: </w:t>
      </w:r>
      <w:r w:rsidR="00565CA3" w:rsidRPr="00565CA3">
        <w:rPr>
          <w:rFonts w:ascii="Arial" w:hAnsi="Arial" w:cs="Arial"/>
          <w:sz w:val="28"/>
          <w:szCs w:val="28"/>
        </w:rPr>
        <w:t xml:space="preserve">Tammy called the meeting to </w:t>
      </w:r>
      <w:r w:rsidR="002F743C" w:rsidRPr="00565CA3">
        <w:rPr>
          <w:rFonts w:ascii="Arial" w:hAnsi="Arial" w:cs="Arial"/>
          <w:sz w:val="28"/>
          <w:szCs w:val="28"/>
        </w:rPr>
        <w:t xml:space="preserve">order at </w:t>
      </w:r>
      <w:r w:rsidR="005407D5">
        <w:rPr>
          <w:rFonts w:ascii="Arial" w:hAnsi="Arial" w:cs="Arial"/>
          <w:sz w:val="28"/>
          <w:szCs w:val="28"/>
        </w:rPr>
        <w:t>9:45</w:t>
      </w:r>
      <w:r w:rsidR="003D455C" w:rsidRPr="00565CA3">
        <w:rPr>
          <w:rFonts w:ascii="Arial" w:hAnsi="Arial" w:cs="Arial"/>
          <w:sz w:val="28"/>
          <w:szCs w:val="28"/>
        </w:rPr>
        <w:t xml:space="preserve"> </w:t>
      </w:r>
      <w:r w:rsidR="005407D5">
        <w:rPr>
          <w:rFonts w:ascii="Arial" w:hAnsi="Arial" w:cs="Arial"/>
          <w:sz w:val="28"/>
          <w:szCs w:val="28"/>
        </w:rPr>
        <w:t>a</w:t>
      </w:r>
      <w:r w:rsidR="002F743C" w:rsidRPr="00565CA3">
        <w:rPr>
          <w:rFonts w:ascii="Arial" w:hAnsi="Arial" w:cs="Arial"/>
          <w:sz w:val="28"/>
          <w:szCs w:val="28"/>
        </w:rPr>
        <w:t>.m.</w:t>
      </w:r>
    </w:p>
    <w:p w14:paraId="35BAAB25" w14:textId="55447E36" w:rsidR="00E8339F" w:rsidRDefault="00E8339F" w:rsidP="00E8339F">
      <w:pPr>
        <w:pStyle w:val="NoSpacing"/>
        <w:ind w:left="1440"/>
        <w:rPr>
          <w:rFonts w:ascii="Arial" w:hAnsi="Arial" w:cs="Arial"/>
          <w:b/>
          <w:sz w:val="28"/>
          <w:szCs w:val="28"/>
        </w:rPr>
      </w:pPr>
    </w:p>
    <w:p w14:paraId="3FAABA4E" w14:textId="33AAF728" w:rsidR="00E8339F" w:rsidRDefault="003D455C" w:rsidP="00E8339F">
      <w:pPr>
        <w:pStyle w:val="NoSpacing"/>
        <w:numPr>
          <w:ilvl w:val="0"/>
          <w:numId w:val="4"/>
        </w:numPr>
        <w:rPr>
          <w:rFonts w:ascii="Arial" w:hAnsi="Arial" w:cs="Arial"/>
          <w:b/>
          <w:sz w:val="28"/>
          <w:szCs w:val="28"/>
        </w:rPr>
      </w:pPr>
      <w:r>
        <w:rPr>
          <w:rFonts w:ascii="Arial" w:hAnsi="Arial" w:cs="Arial"/>
          <w:b/>
          <w:sz w:val="28"/>
          <w:szCs w:val="28"/>
        </w:rPr>
        <w:t>April</w:t>
      </w:r>
      <w:r w:rsidR="00E8339F">
        <w:rPr>
          <w:rFonts w:ascii="Arial" w:hAnsi="Arial" w:cs="Arial"/>
          <w:b/>
          <w:sz w:val="28"/>
          <w:szCs w:val="28"/>
        </w:rPr>
        <w:t xml:space="preserve"> Board Meeting Minutes</w:t>
      </w:r>
      <w:r w:rsidR="00565CA3">
        <w:rPr>
          <w:rFonts w:ascii="Arial" w:hAnsi="Arial" w:cs="Arial"/>
          <w:b/>
          <w:sz w:val="28"/>
          <w:szCs w:val="28"/>
        </w:rPr>
        <w:t xml:space="preserve">: </w:t>
      </w:r>
      <w:r w:rsidR="005407D5">
        <w:rPr>
          <w:rFonts w:ascii="Arial" w:hAnsi="Arial" w:cs="Arial"/>
          <w:sz w:val="28"/>
          <w:szCs w:val="28"/>
        </w:rPr>
        <w:t>Courtney, John M.</w:t>
      </w:r>
      <w:r w:rsidR="00565CA3">
        <w:rPr>
          <w:rFonts w:ascii="Arial" w:hAnsi="Arial" w:cs="Arial"/>
          <w:sz w:val="28"/>
          <w:szCs w:val="28"/>
        </w:rPr>
        <w:t xml:space="preserve"> made a motion to approve the </w:t>
      </w:r>
      <w:r w:rsidR="005407D5">
        <w:rPr>
          <w:rFonts w:ascii="Arial" w:hAnsi="Arial" w:cs="Arial"/>
          <w:sz w:val="28"/>
          <w:szCs w:val="28"/>
        </w:rPr>
        <w:t>July</w:t>
      </w:r>
      <w:r w:rsidR="00565CA3">
        <w:rPr>
          <w:rFonts w:ascii="Arial" w:hAnsi="Arial" w:cs="Arial"/>
          <w:sz w:val="28"/>
          <w:szCs w:val="28"/>
        </w:rPr>
        <w:t xml:space="preserve"> 2018 meeting minutes as presented.  Alex seconded the motion.  Motion passed.</w:t>
      </w:r>
    </w:p>
    <w:p w14:paraId="3FAB86B5" w14:textId="77777777" w:rsidR="00E8339F" w:rsidRPr="00E8339F" w:rsidRDefault="00E8339F" w:rsidP="00E8339F">
      <w:pPr>
        <w:pStyle w:val="NoSpacing"/>
        <w:ind w:left="1080"/>
        <w:rPr>
          <w:rFonts w:ascii="Arial" w:hAnsi="Arial" w:cs="Arial"/>
          <w:b/>
          <w:sz w:val="28"/>
          <w:szCs w:val="28"/>
        </w:rPr>
      </w:pPr>
    </w:p>
    <w:p w14:paraId="5553CA7D" w14:textId="1E8403EF" w:rsidR="00565CA3" w:rsidRDefault="00E8339F" w:rsidP="00565CA3">
      <w:pPr>
        <w:pStyle w:val="NoSpacing"/>
        <w:numPr>
          <w:ilvl w:val="0"/>
          <w:numId w:val="4"/>
        </w:numPr>
        <w:rPr>
          <w:rFonts w:ascii="Arial" w:hAnsi="Arial" w:cs="Arial"/>
          <w:sz w:val="28"/>
          <w:szCs w:val="28"/>
        </w:rPr>
      </w:pPr>
      <w:r w:rsidRPr="00FD3C6C">
        <w:rPr>
          <w:rFonts w:ascii="Arial" w:hAnsi="Arial" w:cs="Arial"/>
          <w:b/>
          <w:sz w:val="28"/>
          <w:szCs w:val="28"/>
        </w:rPr>
        <w:t>Treasurer Report</w:t>
      </w:r>
      <w:r w:rsidR="00565CA3" w:rsidRPr="00FD3C6C">
        <w:rPr>
          <w:rFonts w:ascii="Arial" w:hAnsi="Arial" w:cs="Arial"/>
          <w:b/>
          <w:sz w:val="28"/>
          <w:szCs w:val="28"/>
        </w:rPr>
        <w:t xml:space="preserve">:  </w:t>
      </w:r>
      <w:r w:rsidR="005407D5">
        <w:rPr>
          <w:rFonts w:ascii="Arial" w:hAnsi="Arial" w:cs="Arial"/>
          <w:sz w:val="28"/>
          <w:szCs w:val="28"/>
        </w:rPr>
        <w:t xml:space="preserve">Jason reviewed the balance sheet.  The equity dollars are carry-over for allocation.  The Regional Conference does not reflect this year’s event.  Review profit loss report.  Net income is ______, golf outing allocation to Interns, allocation of general sponsorships and other budgeted expenditures for remainder of fiscal year will reduce the net income.  A couple notes: Build Chicago, expenses exceeded income by ____________, which had previously been approved by the board, Education &amp; Program ____________, Intern committee proceeds have not been allocated.  Membership budget still has money to spend.  Revenue, $10,000+ chapter dues, other revenue from STAR funds and Comdata rebates of ____________.  </w:t>
      </w:r>
    </w:p>
    <w:p w14:paraId="49979E72" w14:textId="58A66536" w:rsidR="007023E1" w:rsidRDefault="007023E1" w:rsidP="007023E1">
      <w:pPr>
        <w:pStyle w:val="NoSpacing"/>
        <w:rPr>
          <w:rFonts w:ascii="Arial" w:hAnsi="Arial" w:cs="Arial"/>
          <w:sz w:val="28"/>
          <w:szCs w:val="28"/>
        </w:rPr>
      </w:pPr>
    </w:p>
    <w:p w14:paraId="0285B4BE" w14:textId="4A95CF90" w:rsidR="007023E1" w:rsidRDefault="007023E1" w:rsidP="007023E1">
      <w:pPr>
        <w:pStyle w:val="NoSpacing"/>
        <w:rPr>
          <w:rFonts w:ascii="Arial" w:hAnsi="Arial" w:cs="Arial"/>
          <w:sz w:val="28"/>
          <w:szCs w:val="28"/>
        </w:rPr>
      </w:pPr>
      <w:r>
        <w:rPr>
          <w:rFonts w:ascii="Arial" w:hAnsi="Arial" w:cs="Arial"/>
          <w:sz w:val="28"/>
          <w:szCs w:val="28"/>
        </w:rPr>
        <w:tab/>
      </w:r>
      <w:r>
        <w:rPr>
          <w:rFonts w:ascii="Arial" w:hAnsi="Arial" w:cs="Arial"/>
          <w:sz w:val="28"/>
          <w:szCs w:val="28"/>
        </w:rPr>
        <w:tab/>
        <w:t xml:space="preserve">Review of AR report – first five (golf </w:t>
      </w:r>
      <w:proofErr w:type="gramStart"/>
      <w:r>
        <w:rPr>
          <w:rFonts w:ascii="Arial" w:hAnsi="Arial" w:cs="Arial"/>
          <w:sz w:val="28"/>
          <w:szCs w:val="28"/>
        </w:rPr>
        <w:t>are</w:t>
      </w:r>
      <w:proofErr w:type="gramEnd"/>
      <w:r>
        <w:rPr>
          <w:rFonts w:ascii="Arial" w:hAnsi="Arial" w:cs="Arial"/>
          <w:sz w:val="28"/>
          <w:szCs w:val="28"/>
        </w:rPr>
        <w:t xml:space="preserve"> paid). Report does not include $6,000 from HQ for MRC.  </w:t>
      </w:r>
    </w:p>
    <w:p w14:paraId="7048B514" w14:textId="3057C471" w:rsidR="007023E1" w:rsidRDefault="007023E1" w:rsidP="007023E1">
      <w:pPr>
        <w:pStyle w:val="NoSpacing"/>
        <w:rPr>
          <w:rFonts w:ascii="Arial" w:hAnsi="Arial" w:cs="Arial"/>
          <w:sz w:val="28"/>
          <w:szCs w:val="28"/>
        </w:rPr>
      </w:pPr>
    </w:p>
    <w:p w14:paraId="3217E66A" w14:textId="597C8778" w:rsidR="007023E1" w:rsidRPr="00FD3C6C" w:rsidRDefault="007023E1" w:rsidP="007023E1">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proofErr w:type="gramStart"/>
      <w:r>
        <w:rPr>
          <w:rFonts w:ascii="Arial" w:hAnsi="Arial" w:cs="Arial"/>
          <w:sz w:val="28"/>
          <w:szCs w:val="28"/>
        </w:rPr>
        <w:t>Golf Outing report,</w:t>
      </w:r>
      <w:proofErr w:type="gramEnd"/>
      <w:r>
        <w:rPr>
          <w:rFonts w:ascii="Arial" w:hAnsi="Arial" w:cs="Arial"/>
          <w:sz w:val="28"/>
          <w:szCs w:val="28"/>
        </w:rPr>
        <w:t xml:space="preserve"> does not include receivables of $2,900 + the $13,110 = $16,000 for allocation to intern committee.  </w:t>
      </w:r>
      <w:r w:rsidR="001B5C59">
        <w:rPr>
          <w:rFonts w:ascii="Arial" w:hAnsi="Arial" w:cs="Arial"/>
          <w:sz w:val="28"/>
          <w:szCs w:val="28"/>
        </w:rPr>
        <w:t xml:space="preserve">Discussion around adding Education to the intern program.  Decision to incorporate CFM Academy into the Intern Program over three weeks (Mary / Bill).  Motion passed.  Tammy will reach out to HQ regarding a bulk price for the CFM academy.  </w:t>
      </w:r>
      <w:r w:rsidR="00057C48">
        <w:rPr>
          <w:rFonts w:ascii="Arial" w:hAnsi="Arial" w:cs="Arial"/>
          <w:sz w:val="28"/>
          <w:szCs w:val="28"/>
        </w:rPr>
        <w:t xml:space="preserve">Motion to include allocation of all $16,000 to Intern Committee &amp; cost of CFM Academy.  </w:t>
      </w:r>
    </w:p>
    <w:p w14:paraId="4F83566E" w14:textId="0CAFF4EC" w:rsidR="00126032" w:rsidRPr="00981C9E" w:rsidRDefault="00981C9E" w:rsidP="00565CA3">
      <w:pPr>
        <w:pStyle w:val="NoSpacing"/>
        <w:ind w:left="1080"/>
        <w:rPr>
          <w:rFonts w:ascii="Arial" w:hAnsi="Arial" w:cs="Arial"/>
          <w:b/>
          <w:sz w:val="28"/>
          <w:szCs w:val="28"/>
        </w:rPr>
      </w:pPr>
      <w:r w:rsidRPr="00981C9E">
        <w:rPr>
          <w:rFonts w:ascii="Arial" w:hAnsi="Arial" w:cs="Arial"/>
          <w:sz w:val="28"/>
          <w:szCs w:val="28"/>
        </w:rPr>
        <w:t xml:space="preserve"> </w:t>
      </w:r>
    </w:p>
    <w:p w14:paraId="35930FB4" w14:textId="7BB226A6" w:rsidR="00981C9E" w:rsidRDefault="00981C9E" w:rsidP="00981C9E">
      <w:pPr>
        <w:pStyle w:val="NoSpacing"/>
        <w:numPr>
          <w:ilvl w:val="0"/>
          <w:numId w:val="4"/>
        </w:numPr>
        <w:rPr>
          <w:rFonts w:ascii="Arial" w:hAnsi="Arial" w:cs="Arial"/>
          <w:b/>
          <w:sz w:val="28"/>
          <w:szCs w:val="28"/>
        </w:rPr>
      </w:pPr>
      <w:r>
        <w:rPr>
          <w:rFonts w:ascii="Arial" w:hAnsi="Arial" w:cs="Arial"/>
          <w:b/>
          <w:sz w:val="28"/>
          <w:szCs w:val="28"/>
        </w:rPr>
        <w:t xml:space="preserve">Committee </w:t>
      </w:r>
      <w:r w:rsidR="00565CA3">
        <w:rPr>
          <w:rFonts w:ascii="Arial" w:hAnsi="Arial" w:cs="Arial"/>
          <w:b/>
          <w:sz w:val="28"/>
          <w:szCs w:val="28"/>
        </w:rPr>
        <w:t>Updates:</w:t>
      </w:r>
      <w:r w:rsidR="00057C48">
        <w:rPr>
          <w:rFonts w:ascii="Arial" w:hAnsi="Arial" w:cs="Arial"/>
          <w:b/>
          <w:sz w:val="28"/>
          <w:szCs w:val="28"/>
        </w:rPr>
        <w:t xml:space="preserve">  </w:t>
      </w:r>
    </w:p>
    <w:p w14:paraId="7C81BB2B" w14:textId="64D196FA" w:rsidR="00057C48" w:rsidRDefault="00057C48" w:rsidP="00057C48">
      <w:pPr>
        <w:pStyle w:val="NoSpacing"/>
        <w:ind w:left="1080"/>
        <w:rPr>
          <w:rFonts w:ascii="Arial" w:hAnsi="Arial" w:cs="Arial"/>
          <w:sz w:val="28"/>
          <w:szCs w:val="28"/>
        </w:rPr>
      </w:pPr>
      <w:r w:rsidRPr="00057C48">
        <w:rPr>
          <w:rFonts w:ascii="Arial" w:hAnsi="Arial" w:cs="Arial"/>
          <w:sz w:val="28"/>
          <w:szCs w:val="28"/>
        </w:rPr>
        <w:lastRenderedPageBreak/>
        <w:t xml:space="preserve">Alex – toys for tots drive at Winter Social.  Alex will try to set up as an official sponsor.  </w:t>
      </w:r>
      <w:r>
        <w:rPr>
          <w:rFonts w:ascii="Arial" w:hAnsi="Arial" w:cs="Arial"/>
          <w:sz w:val="28"/>
          <w:szCs w:val="28"/>
        </w:rPr>
        <w:t xml:space="preserve">Deb to coordinate with the Morton Arboretum.  </w:t>
      </w:r>
    </w:p>
    <w:p w14:paraId="5799E789" w14:textId="46545021" w:rsidR="008B7568" w:rsidRDefault="008B7568" w:rsidP="00057C48">
      <w:pPr>
        <w:pStyle w:val="NoSpacing"/>
        <w:ind w:left="1080"/>
        <w:rPr>
          <w:rFonts w:ascii="Arial" w:hAnsi="Arial" w:cs="Arial"/>
          <w:sz w:val="28"/>
          <w:szCs w:val="28"/>
        </w:rPr>
      </w:pPr>
    </w:p>
    <w:p w14:paraId="2B92E844" w14:textId="227EA702" w:rsidR="008B7568" w:rsidRPr="00057C48" w:rsidRDefault="008B7568" w:rsidP="00057C48">
      <w:pPr>
        <w:pStyle w:val="NoSpacing"/>
        <w:ind w:left="1080"/>
        <w:rPr>
          <w:rFonts w:ascii="Arial" w:hAnsi="Arial" w:cs="Arial"/>
          <w:sz w:val="28"/>
          <w:szCs w:val="28"/>
        </w:rPr>
      </w:pPr>
      <w:r>
        <w:rPr>
          <w:rFonts w:ascii="Arial" w:hAnsi="Arial" w:cs="Arial"/>
          <w:sz w:val="28"/>
          <w:szCs w:val="28"/>
        </w:rPr>
        <w:t>Calendar – calendar Bill/John, print 1,000 to mail to members and prospective members and have on hand at January meeting.</w:t>
      </w:r>
    </w:p>
    <w:p w14:paraId="5B469665" w14:textId="0DC02D99" w:rsidR="00151EB1" w:rsidRDefault="00151EB1" w:rsidP="00981C9E">
      <w:pPr>
        <w:pStyle w:val="NoSpacing"/>
        <w:ind w:left="1080"/>
        <w:rPr>
          <w:rFonts w:ascii="Arial" w:hAnsi="Arial" w:cs="Arial"/>
          <w:sz w:val="28"/>
          <w:szCs w:val="28"/>
        </w:rPr>
      </w:pPr>
    </w:p>
    <w:p w14:paraId="20A2090C" w14:textId="41690409" w:rsidR="008B7568" w:rsidRDefault="008B7568" w:rsidP="00981C9E">
      <w:pPr>
        <w:pStyle w:val="NoSpacing"/>
        <w:ind w:left="1080"/>
        <w:rPr>
          <w:rFonts w:ascii="Arial" w:hAnsi="Arial" w:cs="Arial"/>
          <w:sz w:val="28"/>
          <w:szCs w:val="28"/>
        </w:rPr>
      </w:pPr>
      <w:r>
        <w:rPr>
          <w:rFonts w:ascii="Arial" w:hAnsi="Arial" w:cs="Arial"/>
          <w:sz w:val="28"/>
          <w:szCs w:val="28"/>
        </w:rPr>
        <w:t xml:space="preserve">Chapter position on political issues – Tammy shared a request to publicly support a state bill.  </w:t>
      </w:r>
      <w:r w:rsidR="00586B11">
        <w:rPr>
          <w:rFonts w:ascii="Arial" w:hAnsi="Arial" w:cs="Arial"/>
          <w:sz w:val="28"/>
          <w:szCs w:val="28"/>
        </w:rPr>
        <w:t xml:space="preserve">Group consensus that CFMA Chicago will not support policy or political issues.  Mary suggested that language be added to the bylaws.  Courtney will follow-up with Tracey Fenolio.  </w:t>
      </w:r>
    </w:p>
    <w:p w14:paraId="74CC9FD6" w14:textId="691CDB63" w:rsidR="00586B11" w:rsidRDefault="00586B11" w:rsidP="00981C9E">
      <w:pPr>
        <w:pStyle w:val="NoSpacing"/>
        <w:ind w:left="1080"/>
        <w:rPr>
          <w:rFonts w:ascii="Arial" w:hAnsi="Arial" w:cs="Arial"/>
          <w:sz w:val="28"/>
          <w:szCs w:val="28"/>
        </w:rPr>
      </w:pPr>
    </w:p>
    <w:p w14:paraId="13194E8B" w14:textId="0F04DC0E" w:rsidR="00586B11" w:rsidRDefault="00586B11" w:rsidP="00981C9E">
      <w:pPr>
        <w:pStyle w:val="NoSpacing"/>
        <w:ind w:left="1080"/>
        <w:rPr>
          <w:rFonts w:ascii="Arial" w:hAnsi="Arial" w:cs="Arial"/>
          <w:sz w:val="28"/>
          <w:szCs w:val="28"/>
        </w:rPr>
      </w:pPr>
      <w:r>
        <w:rPr>
          <w:rFonts w:ascii="Arial" w:hAnsi="Arial" w:cs="Arial"/>
          <w:sz w:val="28"/>
          <w:szCs w:val="28"/>
        </w:rPr>
        <w:t xml:space="preserve">Courtney recap of Spring Creek.  Value in the sharing of information and understanding of CFMA and what they offer.  Chicago chapter seen as a resource.  </w:t>
      </w:r>
    </w:p>
    <w:p w14:paraId="487AD0EA" w14:textId="2AAD73F4" w:rsidR="00586B11" w:rsidRDefault="00586B11" w:rsidP="00981C9E">
      <w:pPr>
        <w:pStyle w:val="NoSpacing"/>
        <w:ind w:left="1080"/>
        <w:rPr>
          <w:rFonts w:ascii="Arial" w:hAnsi="Arial" w:cs="Arial"/>
          <w:sz w:val="28"/>
          <w:szCs w:val="28"/>
        </w:rPr>
      </w:pPr>
    </w:p>
    <w:p w14:paraId="5B463467" w14:textId="012E45B7" w:rsidR="00586B11" w:rsidRDefault="00586B11" w:rsidP="00981C9E">
      <w:pPr>
        <w:pStyle w:val="NoSpacing"/>
        <w:ind w:left="1080"/>
        <w:rPr>
          <w:rFonts w:ascii="Arial" w:hAnsi="Arial" w:cs="Arial"/>
          <w:sz w:val="28"/>
          <w:szCs w:val="28"/>
        </w:rPr>
      </w:pPr>
      <w:r>
        <w:rPr>
          <w:rFonts w:ascii="Arial" w:hAnsi="Arial" w:cs="Arial"/>
          <w:sz w:val="28"/>
          <w:szCs w:val="28"/>
        </w:rPr>
        <w:t xml:space="preserve">David – Rebuilding Together.  Holiday open house on December 13 with Dan Cohen.  House selection will take place at that time.  Dave motioned for approval to commit the chapter to another home in 2019.  </w:t>
      </w:r>
      <w:r w:rsidR="00B72A23">
        <w:rPr>
          <w:rFonts w:ascii="Arial" w:hAnsi="Arial" w:cs="Arial"/>
          <w:sz w:val="28"/>
          <w:szCs w:val="28"/>
        </w:rPr>
        <w:t>Alex/Courtney.  April 27</w:t>
      </w:r>
      <w:r w:rsidR="00B72A23" w:rsidRPr="00B72A23">
        <w:rPr>
          <w:rFonts w:ascii="Arial" w:hAnsi="Arial" w:cs="Arial"/>
          <w:sz w:val="28"/>
          <w:szCs w:val="28"/>
          <w:vertAlign w:val="superscript"/>
        </w:rPr>
        <w:t>th</w:t>
      </w:r>
      <w:r w:rsidR="00B72A23">
        <w:rPr>
          <w:rFonts w:ascii="Arial" w:hAnsi="Arial" w:cs="Arial"/>
          <w:sz w:val="28"/>
          <w:szCs w:val="28"/>
        </w:rPr>
        <w:t>.  (Deb to add to calendar)</w:t>
      </w:r>
    </w:p>
    <w:p w14:paraId="67353659" w14:textId="7F72EF5D" w:rsidR="00B72A23" w:rsidRDefault="00B72A23" w:rsidP="00981C9E">
      <w:pPr>
        <w:pStyle w:val="NoSpacing"/>
        <w:ind w:left="1080"/>
        <w:rPr>
          <w:rFonts w:ascii="Arial" w:hAnsi="Arial" w:cs="Arial"/>
          <w:sz w:val="28"/>
          <w:szCs w:val="28"/>
        </w:rPr>
      </w:pPr>
    </w:p>
    <w:p w14:paraId="7755B1D3" w14:textId="062BE7E4" w:rsidR="00B72A23" w:rsidRDefault="00B72A23" w:rsidP="00981C9E">
      <w:pPr>
        <w:pStyle w:val="NoSpacing"/>
        <w:ind w:left="1080"/>
        <w:rPr>
          <w:rFonts w:ascii="Arial" w:hAnsi="Arial" w:cs="Arial"/>
          <w:sz w:val="28"/>
          <w:szCs w:val="28"/>
        </w:rPr>
      </w:pPr>
      <w:r>
        <w:rPr>
          <w:rFonts w:ascii="Arial" w:hAnsi="Arial" w:cs="Arial"/>
          <w:sz w:val="28"/>
          <w:szCs w:val="28"/>
        </w:rPr>
        <w:t xml:space="preserve">Bill </w:t>
      </w:r>
      <w:r w:rsidR="008F3A8E">
        <w:rPr>
          <w:rFonts w:ascii="Arial" w:hAnsi="Arial" w:cs="Arial"/>
          <w:sz w:val="28"/>
          <w:szCs w:val="28"/>
        </w:rPr>
        <w:t xml:space="preserve">opened discussion on partner agreements and offering one rate for all programs to member and non-members.  Discussion tabled pending development of a reciprocal agreement for a future meeting.  </w:t>
      </w:r>
    </w:p>
    <w:p w14:paraId="5D6BC93A" w14:textId="0B13A724" w:rsidR="008F3A8E" w:rsidRDefault="008F3A8E" w:rsidP="00981C9E">
      <w:pPr>
        <w:pStyle w:val="NoSpacing"/>
        <w:ind w:left="1080"/>
        <w:rPr>
          <w:rFonts w:ascii="Arial" w:hAnsi="Arial" w:cs="Arial"/>
          <w:sz w:val="28"/>
          <w:szCs w:val="28"/>
        </w:rPr>
      </w:pPr>
    </w:p>
    <w:p w14:paraId="0BFFC73B" w14:textId="0CCA2627" w:rsidR="008F3A8E" w:rsidRDefault="008F3A8E" w:rsidP="00981C9E">
      <w:pPr>
        <w:pStyle w:val="NoSpacing"/>
        <w:ind w:left="1080"/>
        <w:rPr>
          <w:rFonts w:ascii="Arial" w:hAnsi="Arial" w:cs="Arial"/>
          <w:sz w:val="28"/>
          <w:szCs w:val="28"/>
        </w:rPr>
      </w:pPr>
      <w:r>
        <w:rPr>
          <w:rFonts w:ascii="Arial" w:hAnsi="Arial" w:cs="Arial"/>
          <w:sz w:val="28"/>
          <w:szCs w:val="28"/>
        </w:rPr>
        <w:t xml:space="preserve">John provided an update on member levels, about 17 behind Valley of the Sun.  Received membership benchmarking criteria.  Will review and present ideas 2019.  Jason suggested a follow-up with non-member program attendees via email and sharing the list with the membership </w:t>
      </w:r>
      <w:proofErr w:type="gramStart"/>
      <w:r>
        <w:rPr>
          <w:rFonts w:ascii="Arial" w:hAnsi="Arial" w:cs="Arial"/>
          <w:sz w:val="28"/>
          <w:szCs w:val="28"/>
        </w:rPr>
        <w:t>committee</w:t>
      </w:r>
      <w:r w:rsidR="00CA30E5">
        <w:rPr>
          <w:rFonts w:ascii="Arial" w:hAnsi="Arial" w:cs="Arial"/>
          <w:sz w:val="28"/>
          <w:szCs w:val="28"/>
        </w:rPr>
        <w:t>, and</w:t>
      </w:r>
      <w:proofErr w:type="gramEnd"/>
      <w:r w:rsidR="00CA30E5">
        <w:rPr>
          <w:rFonts w:ascii="Arial" w:hAnsi="Arial" w:cs="Arial"/>
          <w:sz w:val="28"/>
          <w:szCs w:val="28"/>
        </w:rPr>
        <w:t xml:space="preserve"> add to prospects.  Review new member list that have not been active.  </w:t>
      </w:r>
    </w:p>
    <w:p w14:paraId="4226664F" w14:textId="562FAAC2" w:rsidR="00CA30E5" w:rsidRDefault="00CA30E5" w:rsidP="00981C9E">
      <w:pPr>
        <w:pStyle w:val="NoSpacing"/>
        <w:ind w:left="1080"/>
        <w:rPr>
          <w:rFonts w:ascii="Arial" w:hAnsi="Arial" w:cs="Arial"/>
          <w:sz w:val="28"/>
          <w:szCs w:val="28"/>
        </w:rPr>
      </w:pPr>
    </w:p>
    <w:p w14:paraId="7DB6A7F1" w14:textId="3555CE02" w:rsidR="00CA30E5" w:rsidRDefault="00CA30E5" w:rsidP="00981C9E">
      <w:pPr>
        <w:pStyle w:val="NoSpacing"/>
        <w:ind w:left="1080"/>
        <w:rPr>
          <w:rFonts w:ascii="Arial" w:hAnsi="Arial" w:cs="Arial"/>
          <w:sz w:val="28"/>
          <w:szCs w:val="28"/>
        </w:rPr>
      </w:pPr>
      <w:r>
        <w:rPr>
          <w:rFonts w:ascii="Arial" w:hAnsi="Arial" w:cs="Arial"/>
          <w:sz w:val="28"/>
          <w:szCs w:val="28"/>
        </w:rPr>
        <w:t>Bylaw reviews – questions/issues</w:t>
      </w:r>
    </w:p>
    <w:p w14:paraId="37CCEB7C" w14:textId="517001D6" w:rsidR="00CA30E5" w:rsidRDefault="00CA30E5" w:rsidP="00981C9E">
      <w:pPr>
        <w:pStyle w:val="NoSpacing"/>
        <w:ind w:left="1080"/>
        <w:rPr>
          <w:rFonts w:ascii="Arial" w:hAnsi="Arial" w:cs="Arial"/>
          <w:sz w:val="28"/>
          <w:szCs w:val="28"/>
        </w:rPr>
      </w:pPr>
      <w:r>
        <w:rPr>
          <w:rFonts w:ascii="Arial" w:hAnsi="Arial" w:cs="Arial"/>
          <w:sz w:val="28"/>
          <w:szCs w:val="28"/>
        </w:rPr>
        <w:t xml:space="preserve">Quorum </w:t>
      </w:r>
      <w:r w:rsidR="00DE6504">
        <w:rPr>
          <w:rFonts w:ascii="Arial" w:hAnsi="Arial" w:cs="Arial"/>
          <w:sz w:val="28"/>
          <w:szCs w:val="28"/>
        </w:rPr>
        <w:t>–</w:t>
      </w:r>
      <w:r>
        <w:rPr>
          <w:rFonts w:ascii="Arial" w:hAnsi="Arial" w:cs="Arial"/>
          <w:sz w:val="28"/>
          <w:szCs w:val="28"/>
        </w:rPr>
        <w:t xml:space="preserve"> </w:t>
      </w:r>
      <w:r w:rsidR="00DE6504">
        <w:rPr>
          <w:rFonts w:ascii="Arial" w:hAnsi="Arial" w:cs="Arial"/>
          <w:sz w:val="28"/>
          <w:szCs w:val="28"/>
        </w:rPr>
        <w:t>majority of members present at the meeting (#6)</w:t>
      </w:r>
    </w:p>
    <w:p w14:paraId="51035192" w14:textId="60CE4F42" w:rsidR="00DE6504" w:rsidRDefault="00DE6504" w:rsidP="00981C9E">
      <w:pPr>
        <w:pStyle w:val="NoSpacing"/>
        <w:ind w:left="1080"/>
        <w:rPr>
          <w:rFonts w:ascii="Arial" w:hAnsi="Arial" w:cs="Arial"/>
          <w:sz w:val="28"/>
          <w:szCs w:val="28"/>
        </w:rPr>
      </w:pPr>
      <w:r>
        <w:rPr>
          <w:rFonts w:ascii="Arial" w:hAnsi="Arial" w:cs="Arial"/>
          <w:sz w:val="28"/>
          <w:szCs w:val="28"/>
        </w:rPr>
        <w:t xml:space="preserve">Treasurer – update to </w:t>
      </w:r>
      <w:proofErr w:type="gramStart"/>
      <w:r>
        <w:rPr>
          <w:rFonts w:ascii="Arial" w:hAnsi="Arial" w:cs="Arial"/>
          <w:sz w:val="28"/>
          <w:szCs w:val="28"/>
        </w:rPr>
        <w:t>two year</w:t>
      </w:r>
      <w:proofErr w:type="gramEnd"/>
      <w:r>
        <w:rPr>
          <w:rFonts w:ascii="Arial" w:hAnsi="Arial" w:cs="Arial"/>
          <w:sz w:val="28"/>
          <w:szCs w:val="28"/>
        </w:rPr>
        <w:t xml:space="preserve"> term, with a max of three terms.  </w:t>
      </w:r>
    </w:p>
    <w:p w14:paraId="65C38FFC" w14:textId="03B45CEF" w:rsidR="00DE6504" w:rsidRDefault="00DE6504" w:rsidP="00981C9E">
      <w:pPr>
        <w:pStyle w:val="NoSpacing"/>
        <w:ind w:left="1080"/>
        <w:rPr>
          <w:rFonts w:ascii="Arial" w:hAnsi="Arial" w:cs="Arial"/>
          <w:sz w:val="28"/>
          <w:szCs w:val="28"/>
        </w:rPr>
      </w:pPr>
      <w:r>
        <w:rPr>
          <w:rFonts w:ascii="Arial" w:hAnsi="Arial" w:cs="Arial"/>
          <w:sz w:val="28"/>
          <w:szCs w:val="28"/>
        </w:rPr>
        <w:t xml:space="preserve">Sponsor program not included in bylaws. </w:t>
      </w:r>
    </w:p>
    <w:p w14:paraId="395DFCBD" w14:textId="45C0CBAE" w:rsidR="00DE6504" w:rsidRDefault="00DE6504" w:rsidP="00981C9E">
      <w:pPr>
        <w:pStyle w:val="NoSpacing"/>
        <w:ind w:left="1080"/>
        <w:rPr>
          <w:rFonts w:ascii="Arial" w:hAnsi="Arial" w:cs="Arial"/>
          <w:sz w:val="28"/>
          <w:szCs w:val="28"/>
        </w:rPr>
      </w:pPr>
      <w:r>
        <w:rPr>
          <w:rFonts w:ascii="Arial" w:hAnsi="Arial" w:cs="Arial"/>
          <w:sz w:val="28"/>
          <w:szCs w:val="28"/>
        </w:rPr>
        <w:t>Courtney will add section on political view.</w:t>
      </w:r>
    </w:p>
    <w:p w14:paraId="4C8079FF" w14:textId="77D5156F" w:rsidR="008F3A8E" w:rsidRDefault="008F3A8E" w:rsidP="00981C9E">
      <w:pPr>
        <w:pStyle w:val="NoSpacing"/>
        <w:ind w:left="1080"/>
        <w:rPr>
          <w:rFonts w:ascii="Arial" w:hAnsi="Arial" w:cs="Arial"/>
          <w:sz w:val="28"/>
          <w:szCs w:val="28"/>
        </w:rPr>
      </w:pPr>
    </w:p>
    <w:p w14:paraId="44A42F72" w14:textId="77777777" w:rsidR="008F3A8E" w:rsidRDefault="008F3A8E" w:rsidP="00981C9E">
      <w:pPr>
        <w:pStyle w:val="NoSpacing"/>
        <w:ind w:left="1080"/>
        <w:rPr>
          <w:rFonts w:ascii="Arial" w:hAnsi="Arial" w:cs="Arial"/>
          <w:sz w:val="28"/>
          <w:szCs w:val="28"/>
        </w:rPr>
      </w:pPr>
    </w:p>
    <w:p w14:paraId="60C871B7" w14:textId="04BF7557" w:rsidR="00126032" w:rsidRDefault="00126032" w:rsidP="003B30DF">
      <w:pPr>
        <w:pStyle w:val="NoSpacing"/>
        <w:ind w:left="1440"/>
        <w:rPr>
          <w:rFonts w:ascii="Arial" w:hAnsi="Arial" w:cs="Arial"/>
          <w:b/>
          <w:sz w:val="28"/>
          <w:szCs w:val="28"/>
        </w:rPr>
      </w:pPr>
    </w:p>
    <w:p w14:paraId="7CF7A4FE" w14:textId="4381B004" w:rsidR="003B30DF" w:rsidRDefault="003B30DF" w:rsidP="003B30DF">
      <w:pPr>
        <w:pStyle w:val="NoSpacing"/>
        <w:rPr>
          <w:rFonts w:ascii="Arial" w:hAnsi="Arial" w:cs="Arial"/>
          <w:sz w:val="28"/>
          <w:szCs w:val="28"/>
        </w:rPr>
      </w:pPr>
    </w:p>
    <w:p w14:paraId="614A5A26" w14:textId="3414EA09" w:rsidR="003B30DF" w:rsidRPr="00D803C3" w:rsidRDefault="003B30DF" w:rsidP="003B30DF">
      <w:pPr>
        <w:pStyle w:val="NoSpacing"/>
        <w:numPr>
          <w:ilvl w:val="0"/>
          <w:numId w:val="4"/>
        </w:numPr>
        <w:rPr>
          <w:rFonts w:ascii="Arial" w:hAnsi="Arial" w:cs="Arial"/>
          <w:b/>
          <w:sz w:val="28"/>
          <w:szCs w:val="28"/>
        </w:rPr>
      </w:pPr>
      <w:r w:rsidRPr="003B30DF">
        <w:rPr>
          <w:rFonts w:ascii="Arial" w:hAnsi="Arial" w:cs="Arial"/>
          <w:b/>
          <w:sz w:val="28"/>
          <w:szCs w:val="28"/>
        </w:rPr>
        <w:lastRenderedPageBreak/>
        <w:t>Adjournment</w:t>
      </w:r>
      <w:r w:rsidR="00D803C3">
        <w:rPr>
          <w:rFonts w:ascii="Arial" w:hAnsi="Arial" w:cs="Arial"/>
          <w:b/>
          <w:sz w:val="28"/>
          <w:szCs w:val="28"/>
        </w:rPr>
        <w:t xml:space="preserve">: </w:t>
      </w:r>
      <w:r w:rsidR="00DE6504">
        <w:rPr>
          <w:rFonts w:ascii="Arial" w:hAnsi="Arial" w:cs="Arial"/>
          <w:sz w:val="28"/>
          <w:szCs w:val="28"/>
        </w:rPr>
        <w:t>Alex</w:t>
      </w:r>
      <w:bookmarkStart w:id="0" w:name="_GoBack"/>
      <w:bookmarkEnd w:id="0"/>
      <w:r w:rsidR="00D803C3">
        <w:rPr>
          <w:rFonts w:ascii="Arial" w:hAnsi="Arial" w:cs="Arial"/>
          <w:sz w:val="28"/>
          <w:szCs w:val="28"/>
        </w:rPr>
        <w:t xml:space="preserve"> made a motion to adjourn.  Meeting adjourned at </w:t>
      </w:r>
      <w:r w:rsidR="00DE6504">
        <w:rPr>
          <w:rFonts w:ascii="Arial" w:hAnsi="Arial" w:cs="Arial"/>
          <w:sz w:val="28"/>
          <w:szCs w:val="28"/>
        </w:rPr>
        <w:t>11:25 am</w:t>
      </w:r>
      <w:r w:rsidR="00D803C3">
        <w:rPr>
          <w:rFonts w:ascii="Arial" w:hAnsi="Arial" w:cs="Arial"/>
          <w:sz w:val="28"/>
          <w:szCs w:val="28"/>
        </w:rPr>
        <w:t>.</w:t>
      </w:r>
    </w:p>
    <w:p w14:paraId="7A43A5A0" w14:textId="1035D800" w:rsidR="00D803C3" w:rsidRDefault="00D803C3" w:rsidP="00D803C3">
      <w:pPr>
        <w:pStyle w:val="NoSpacing"/>
        <w:rPr>
          <w:rFonts w:ascii="Arial" w:hAnsi="Arial" w:cs="Arial"/>
          <w:b/>
          <w:sz w:val="28"/>
          <w:szCs w:val="28"/>
        </w:rPr>
      </w:pPr>
    </w:p>
    <w:p w14:paraId="7CAC28A0" w14:textId="3CDC248C" w:rsidR="00D803C3" w:rsidRDefault="00D803C3" w:rsidP="00D803C3">
      <w:pPr>
        <w:pStyle w:val="NoSpacing"/>
        <w:rPr>
          <w:rFonts w:ascii="Arial" w:hAnsi="Arial" w:cs="Arial"/>
          <w:b/>
          <w:sz w:val="28"/>
          <w:szCs w:val="28"/>
        </w:rPr>
      </w:pPr>
      <w:r>
        <w:rPr>
          <w:rFonts w:ascii="Arial" w:hAnsi="Arial" w:cs="Arial"/>
          <w:b/>
          <w:sz w:val="28"/>
          <w:szCs w:val="28"/>
        </w:rPr>
        <w:t>Respectfully submitted by:</w:t>
      </w:r>
    </w:p>
    <w:p w14:paraId="6472F0F0" w14:textId="1D4B3423" w:rsidR="00D803C3" w:rsidRDefault="00D803C3" w:rsidP="00D803C3">
      <w:pPr>
        <w:pStyle w:val="NoSpacing"/>
        <w:rPr>
          <w:rFonts w:ascii="Arial" w:hAnsi="Arial" w:cs="Arial"/>
          <w:b/>
          <w:sz w:val="28"/>
          <w:szCs w:val="28"/>
        </w:rPr>
      </w:pPr>
      <w:r>
        <w:rPr>
          <w:rFonts w:ascii="Arial" w:hAnsi="Arial" w:cs="Arial"/>
          <w:b/>
          <w:sz w:val="28"/>
          <w:szCs w:val="28"/>
        </w:rPr>
        <w:t>Deb Hypke</w:t>
      </w:r>
    </w:p>
    <w:p w14:paraId="691BD67D" w14:textId="520A6EDB" w:rsidR="00D803C3" w:rsidRPr="003B30DF" w:rsidRDefault="00D803C3" w:rsidP="00D803C3">
      <w:pPr>
        <w:pStyle w:val="NoSpacing"/>
        <w:rPr>
          <w:rFonts w:ascii="Arial" w:hAnsi="Arial" w:cs="Arial"/>
          <w:b/>
          <w:sz w:val="28"/>
          <w:szCs w:val="28"/>
        </w:rPr>
      </w:pPr>
      <w:r>
        <w:rPr>
          <w:rFonts w:ascii="Arial" w:hAnsi="Arial" w:cs="Arial"/>
          <w:b/>
          <w:sz w:val="28"/>
          <w:szCs w:val="28"/>
        </w:rPr>
        <w:t>Chapter Administrator</w:t>
      </w:r>
    </w:p>
    <w:sectPr w:rsidR="00D803C3" w:rsidRPr="003B30DF" w:rsidSect="00037958">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2C0"/>
    <w:multiLevelType w:val="hybridMultilevel"/>
    <w:tmpl w:val="5D4A5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9560C"/>
    <w:multiLevelType w:val="hybridMultilevel"/>
    <w:tmpl w:val="B1743D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830794"/>
    <w:multiLevelType w:val="hybridMultilevel"/>
    <w:tmpl w:val="9D5A0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14770"/>
    <w:multiLevelType w:val="hybridMultilevel"/>
    <w:tmpl w:val="F3221960"/>
    <w:lvl w:ilvl="0" w:tplc="2AAA1F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953CC"/>
    <w:multiLevelType w:val="hybridMultilevel"/>
    <w:tmpl w:val="374A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993"/>
    <w:rsid w:val="00037958"/>
    <w:rsid w:val="00042C81"/>
    <w:rsid w:val="00057C48"/>
    <w:rsid w:val="000624F6"/>
    <w:rsid w:val="00092A9D"/>
    <w:rsid w:val="000B3C61"/>
    <w:rsid w:val="000C089C"/>
    <w:rsid w:val="000C5C5E"/>
    <w:rsid w:val="000D0D96"/>
    <w:rsid w:val="000D40A1"/>
    <w:rsid w:val="00105227"/>
    <w:rsid w:val="001126D6"/>
    <w:rsid w:val="00121522"/>
    <w:rsid w:val="00126032"/>
    <w:rsid w:val="001260B4"/>
    <w:rsid w:val="00151EB1"/>
    <w:rsid w:val="001725EC"/>
    <w:rsid w:val="001726B2"/>
    <w:rsid w:val="00185653"/>
    <w:rsid w:val="001966DB"/>
    <w:rsid w:val="001B3FDB"/>
    <w:rsid w:val="001B5C59"/>
    <w:rsid w:val="001E0F4B"/>
    <w:rsid w:val="001F0DD3"/>
    <w:rsid w:val="001F640F"/>
    <w:rsid w:val="001F703D"/>
    <w:rsid w:val="00206551"/>
    <w:rsid w:val="00223487"/>
    <w:rsid w:val="00237A91"/>
    <w:rsid w:val="002645C2"/>
    <w:rsid w:val="00265B92"/>
    <w:rsid w:val="002852AF"/>
    <w:rsid w:val="00285965"/>
    <w:rsid w:val="002947CB"/>
    <w:rsid w:val="00297545"/>
    <w:rsid w:val="002A3998"/>
    <w:rsid w:val="002C023A"/>
    <w:rsid w:val="002C2A91"/>
    <w:rsid w:val="002F743C"/>
    <w:rsid w:val="002F7C7B"/>
    <w:rsid w:val="00304064"/>
    <w:rsid w:val="003239E5"/>
    <w:rsid w:val="003755D7"/>
    <w:rsid w:val="00384A1C"/>
    <w:rsid w:val="003A6771"/>
    <w:rsid w:val="003B30DF"/>
    <w:rsid w:val="003B56E7"/>
    <w:rsid w:val="003C6EEC"/>
    <w:rsid w:val="003D455C"/>
    <w:rsid w:val="003E336D"/>
    <w:rsid w:val="003E439E"/>
    <w:rsid w:val="003F1993"/>
    <w:rsid w:val="003F67B9"/>
    <w:rsid w:val="00430954"/>
    <w:rsid w:val="0043376A"/>
    <w:rsid w:val="004506FE"/>
    <w:rsid w:val="004521E2"/>
    <w:rsid w:val="004A6C87"/>
    <w:rsid w:val="004F1DB0"/>
    <w:rsid w:val="004F71EE"/>
    <w:rsid w:val="00500121"/>
    <w:rsid w:val="005002F6"/>
    <w:rsid w:val="005136A0"/>
    <w:rsid w:val="0052125A"/>
    <w:rsid w:val="005407D5"/>
    <w:rsid w:val="005562AB"/>
    <w:rsid w:val="00565CA3"/>
    <w:rsid w:val="00573073"/>
    <w:rsid w:val="00586B11"/>
    <w:rsid w:val="00595E70"/>
    <w:rsid w:val="005A6BEA"/>
    <w:rsid w:val="005C65D7"/>
    <w:rsid w:val="006023CD"/>
    <w:rsid w:val="00602F2B"/>
    <w:rsid w:val="00605B2D"/>
    <w:rsid w:val="00613DB8"/>
    <w:rsid w:val="00635A47"/>
    <w:rsid w:val="0064251A"/>
    <w:rsid w:val="00663055"/>
    <w:rsid w:val="00692B58"/>
    <w:rsid w:val="006B70D4"/>
    <w:rsid w:val="006D3BBB"/>
    <w:rsid w:val="007023E1"/>
    <w:rsid w:val="00707F1C"/>
    <w:rsid w:val="00740086"/>
    <w:rsid w:val="007412D5"/>
    <w:rsid w:val="00752195"/>
    <w:rsid w:val="00787D73"/>
    <w:rsid w:val="007A7D6F"/>
    <w:rsid w:val="007B7BF2"/>
    <w:rsid w:val="007C62D8"/>
    <w:rsid w:val="007D0584"/>
    <w:rsid w:val="007D2CAE"/>
    <w:rsid w:val="00815928"/>
    <w:rsid w:val="0082059F"/>
    <w:rsid w:val="008610F4"/>
    <w:rsid w:val="00862059"/>
    <w:rsid w:val="00862808"/>
    <w:rsid w:val="0087123E"/>
    <w:rsid w:val="00874235"/>
    <w:rsid w:val="00874B57"/>
    <w:rsid w:val="008A0A9C"/>
    <w:rsid w:val="008B2E89"/>
    <w:rsid w:val="008B7568"/>
    <w:rsid w:val="008C376C"/>
    <w:rsid w:val="008F0947"/>
    <w:rsid w:val="008F3A8E"/>
    <w:rsid w:val="008F3DB0"/>
    <w:rsid w:val="00905239"/>
    <w:rsid w:val="00905CF2"/>
    <w:rsid w:val="0091385B"/>
    <w:rsid w:val="00956A5D"/>
    <w:rsid w:val="00965EEB"/>
    <w:rsid w:val="00967716"/>
    <w:rsid w:val="00981C9E"/>
    <w:rsid w:val="00996786"/>
    <w:rsid w:val="009B1907"/>
    <w:rsid w:val="009E3CA8"/>
    <w:rsid w:val="009E50E7"/>
    <w:rsid w:val="009F79C7"/>
    <w:rsid w:val="00A06899"/>
    <w:rsid w:val="00A342DB"/>
    <w:rsid w:val="00A64D19"/>
    <w:rsid w:val="00A814C8"/>
    <w:rsid w:val="00A85C94"/>
    <w:rsid w:val="00A93C0C"/>
    <w:rsid w:val="00AB6FD3"/>
    <w:rsid w:val="00AE7369"/>
    <w:rsid w:val="00AF4AC1"/>
    <w:rsid w:val="00B13D62"/>
    <w:rsid w:val="00B15954"/>
    <w:rsid w:val="00B32160"/>
    <w:rsid w:val="00B37BE8"/>
    <w:rsid w:val="00B55448"/>
    <w:rsid w:val="00B61203"/>
    <w:rsid w:val="00B652A4"/>
    <w:rsid w:val="00B725A7"/>
    <w:rsid w:val="00B72A23"/>
    <w:rsid w:val="00B74C9D"/>
    <w:rsid w:val="00BB4A4A"/>
    <w:rsid w:val="00BB5454"/>
    <w:rsid w:val="00BF65C6"/>
    <w:rsid w:val="00C437BB"/>
    <w:rsid w:val="00C47315"/>
    <w:rsid w:val="00C5048E"/>
    <w:rsid w:val="00C6513D"/>
    <w:rsid w:val="00C6570F"/>
    <w:rsid w:val="00C803C7"/>
    <w:rsid w:val="00C84CC9"/>
    <w:rsid w:val="00C870CB"/>
    <w:rsid w:val="00CA22F8"/>
    <w:rsid w:val="00CA30E5"/>
    <w:rsid w:val="00CA6B16"/>
    <w:rsid w:val="00CA6E64"/>
    <w:rsid w:val="00CA7033"/>
    <w:rsid w:val="00CB33B2"/>
    <w:rsid w:val="00CC7BC6"/>
    <w:rsid w:val="00CD2F09"/>
    <w:rsid w:val="00CE6EC5"/>
    <w:rsid w:val="00CF1F89"/>
    <w:rsid w:val="00D246AB"/>
    <w:rsid w:val="00D254A0"/>
    <w:rsid w:val="00D46F1D"/>
    <w:rsid w:val="00D568BC"/>
    <w:rsid w:val="00D66B32"/>
    <w:rsid w:val="00D67903"/>
    <w:rsid w:val="00D726C2"/>
    <w:rsid w:val="00D76FB2"/>
    <w:rsid w:val="00D803C3"/>
    <w:rsid w:val="00D84074"/>
    <w:rsid w:val="00DA01B3"/>
    <w:rsid w:val="00DE1A9A"/>
    <w:rsid w:val="00DE6504"/>
    <w:rsid w:val="00DE735D"/>
    <w:rsid w:val="00DF2C30"/>
    <w:rsid w:val="00E162C0"/>
    <w:rsid w:val="00E2182C"/>
    <w:rsid w:val="00E325DF"/>
    <w:rsid w:val="00E37A44"/>
    <w:rsid w:val="00E53498"/>
    <w:rsid w:val="00E8339F"/>
    <w:rsid w:val="00E8404E"/>
    <w:rsid w:val="00E923BC"/>
    <w:rsid w:val="00E935FC"/>
    <w:rsid w:val="00EA093D"/>
    <w:rsid w:val="00EA1BB1"/>
    <w:rsid w:val="00EB386E"/>
    <w:rsid w:val="00EC480D"/>
    <w:rsid w:val="00EC5E4C"/>
    <w:rsid w:val="00ED280B"/>
    <w:rsid w:val="00F02E7F"/>
    <w:rsid w:val="00F02EBC"/>
    <w:rsid w:val="00F07782"/>
    <w:rsid w:val="00F37DDB"/>
    <w:rsid w:val="00F37FE0"/>
    <w:rsid w:val="00F56D50"/>
    <w:rsid w:val="00F77B5F"/>
    <w:rsid w:val="00FA51DB"/>
    <w:rsid w:val="00FD3C6C"/>
    <w:rsid w:val="00FE0E9A"/>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0E81"/>
  <w15:docId w15:val="{D38DA687-5689-4C84-9657-CD4E210F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993"/>
    <w:pPr>
      <w:spacing w:after="0" w:line="240" w:lineRule="auto"/>
    </w:pPr>
  </w:style>
  <w:style w:type="paragraph" w:styleId="ListParagraph">
    <w:name w:val="List Paragraph"/>
    <w:basedOn w:val="Normal"/>
    <w:uiPriority w:val="34"/>
    <w:qFormat/>
    <w:rsid w:val="0086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DAE9322B819142A4DCFAE3856BA8E300D328426C0FFB3B46929532D125B137B5" ma:contentTypeVersion="6" ma:contentTypeDescription="A blank Microsoft Word document." ma:contentTypeScope="" ma:versionID="5c2bf8537a4c49825ac5066a8311a31c">
  <xsd:schema xmlns:xsd="http://www.w3.org/2001/XMLSchema" xmlns:xs="http://www.w3.org/2001/XMLSchema" xmlns:p="http://schemas.microsoft.com/office/2006/metadata/properties" xmlns:ns2="5d1ccb80-ae9b-4e31-9f71-fb3a940375a6" xmlns:ns3="b14609f3-6308-46d4-8749-7316b5e1f446" targetNamespace="http://schemas.microsoft.com/office/2006/metadata/properties" ma:root="true" ma:fieldsID="21365e14aa14b611be2601d214241f1b" ns2:_="" ns3:_="">
    <xsd:import namespace="5d1ccb80-ae9b-4e31-9f71-fb3a940375a6"/>
    <xsd:import namespace="b14609f3-6308-46d4-8749-7316b5e1f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cb80-ae9b-4e31-9f71-fb3a940375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609f3-6308-46d4-8749-7316b5e1f4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16942-D40B-4BE9-855C-ECE4E78A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cb80-ae9b-4e31-9f71-fb3a940375a6"/>
    <ds:schemaRef ds:uri="b14609f3-6308-46d4-8749-7316b5e1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DDE15-4243-48F3-9F4B-FCE370028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4AACF-3C3F-45A0-8DCB-307251FBF5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DebH</dc:creator>
  <cp:lastModifiedBy>Deb Hypke</cp:lastModifiedBy>
  <cp:revision>8</cp:revision>
  <dcterms:created xsi:type="dcterms:W3CDTF">2018-07-19T17:19:00Z</dcterms:created>
  <dcterms:modified xsi:type="dcterms:W3CDTF">2018-11-14T17:24:00Z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0x0101003BDAE9322B819142A4DCFAE3856BA8E300D328426C0FFB3B46929532D125B137B5</vt:lpwstr>
  </property>
</Properties>
</file>