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3C" w:rsidRDefault="00792E3C" w:rsidP="00792E3C">
      <w:pPr>
        <w:jc w:val="center"/>
      </w:pPr>
      <w:bookmarkStart w:id="0" w:name="_GoBack"/>
      <w:bookmarkEnd w:id="0"/>
      <w:r>
        <w:t>Joint Ventures – Things to Consider</w:t>
      </w:r>
    </w:p>
    <w:p w:rsidR="00792E3C" w:rsidRDefault="00792E3C" w:rsidP="00792E3C">
      <w:r>
        <w:t>A joint venture is a type of partnership – a “marriage”</w:t>
      </w:r>
    </w:p>
    <w:p w:rsidR="00792E3C" w:rsidRDefault="00792E3C" w:rsidP="00792E3C">
      <w:pPr>
        <w:pStyle w:val="ListParagraph"/>
        <w:numPr>
          <w:ilvl w:val="0"/>
          <w:numId w:val="1"/>
        </w:numPr>
      </w:pPr>
      <w:r>
        <w:t>Get Ready</w:t>
      </w:r>
    </w:p>
    <w:p w:rsidR="00792E3C" w:rsidRDefault="00792E3C" w:rsidP="00792E3C">
      <w:pPr>
        <w:pStyle w:val="ListParagraph"/>
        <w:numPr>
          <w:ilvl w:val="1"/>
          <w:numId w:val="1"/>
        </w:numPr>
      </w:pPr>
      <w:r>
        <w:t>What will you, or what do you hope to gain, from a JV? Why a JV?</w:t>
      </w:r>
    </w:p>
    <w:p w:rsidR="00792E3C" w:rsidRDefault="00792E3C" w:rsidP="00792E3C">
      <w:pPr>
        <w:pStyle w:val="ListParagraph"/>
        <w:numPr>
          <w:ilvl w:val="1"/>
          <w:numId w:val="1"/>
        </w:numPr>
      </w:pPr>
      <w:r>
        <w:t>Who are you considering? What do they bring to the table –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Financial strength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Capacity – banking, bonding, financing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Capabilities – check references</w:t>
      </w:r>
    </w:p>
    <w:p w:rsidR="00792E3C" w:rsidRDefault="00792E3C" w:rsidP="00792E3C">
      <w:pPr>
        <w:pStyle w:val="ListParagraph"/>
        <w:numPr>
          <w:ilvl w:val="1"/>
          <w:numId w:val="1"/>
        </w:numPr>
      </w:pPr>
      <w:r>
        <w:t xml:space="preserve">Is their culture compatible with yours (and vice </w:t>
      </w:r>
      <w:proofErr w:type="gramStart"/>
      <w:r>
        <w:t>versa!</w:t>
      </w:r>
      <w:proofErr w:type="gramEnd"/>
      <w:r>
        <w:t>)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Work ethic – quality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Safety</w:t>
      </w:r>
    </w:p>
    <w:p w:rsidR="00792E3C" w:rsidRDefault="00792E3C" w:rsidP="00792E3C">
      <w:pPr>
        <w:pStyle w:val="ListParagraph"/>
        <w:numPr>
          <w:ilvl w:val="1"/>
          <w:numId w:val="1"/>
        </w:numPr>
      </w:pPr>
      <w:r>
        <w:t>What is their history?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Jobs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Turnover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Legal issues – OHSA</w:t>
      </w:r>
    </w:p>
    <w:p w:rsidR="00792E3C" w:rsidRDefault="00792E3C" w:rsidP="00792E3C">
      <w:pPr>
        <w:pStyle w:val="ListParagraph"/>
        <w:numPr>
          <w:ilvl w:val="1"/>
          <w:numId w:val="1"/>
        </w:numPr>
      </w:pPr>
      <w:r>
        <w:t>Who should approve if you move forward?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Your company owners, managers, Board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Bank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Bonding agent/company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Accountant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Lawyer</w:t>
      </w:r>
      <w:r>
        <w:br/>
      </w:r>
    </w:p>
    <w:p w:rsidR="00792E3C" w:rsidRDefault="00792E3C" w:rsidP="00792E3C">
      <w:pPr>
        <w:pStyle w:val="ListParagraph"/>
        <w:numPr>
          <w:ilvl w:val="0"/>
          <w:numId w:val="1"/>
        </w:numPr>
      </w:pPr>
      <w:r>
        <w:t>Get Set</w:t>
      </w:r>
    </w:p>
    <w:p w:rsidR="00792E3C" w:rsidRDefault="00792E3C" w:rsidP="00792E3C">
      <w:pPr>
        <w:pStyle w:val="ListParagraph"/>
        <w:numPr>
          <w:ilvl w:val="1"/>
          <w:numId w:val="1"/>
        </w:numPr>
      </w:pPr>
      <w:r>
        <w:t>JV Agreement- what type of entity?</w:t>
      </w:r>
    </w:p>
    <w:p w:rsidR="00792E3C" w:rsidRDefault="00792E3C" w:rsidP="00792E3C">
      <w:pPr>
        <w:pStyle w:val="ListParagraph"/>
        <w:numPr>
          <w:ilvl w:val="1"/>
          <w:numId w:val="1"/>
        </w:numPr>
      </w:pPr>
      <w:r>
        <w:t>Who will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Ownership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 xml:space="preserve">Contributions – Money, equipment, 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Provide financing needs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Determine how profits, losses, cash flow needs will be handled</w:t>
      </w:r>
    </w:p>
    <w:p w:rsidR="00792E3C" w:rsidRDefault="00792E3C" w:rsidP="00792E3C">
      <w:pPr>
        <w:pStyle w:val="ListParagraph"/>
        <w:numPr>
          <w:ilvl w:val="1"/>
          <w:numId w:val="1"/>
        </w:numPr>
      </w:pPr>
      <w:r>
        <w:t>Operational Roles, Responsibilities, Rights</w:t>
      </w:r>
    </w:p>
    <w:p w:rsidR="00792E3C" w:rsidRDefault="00792E3C" w:rsidP="00792E3C">
      <w:pPr>
        <w:pStyle w:val="ListParagraph"/>
        <w:numPr>
          <w:ilvl w:val="1"/>
          <w:numId w:val="1"/>
        </w:numPr>
      </w:pPr>
      <w:r>
        <w:t xml:space="preserve">Risk Management 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Insurance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Contract administration – subs, purchase orders,</w:t>
      </w:r>
    </w:p>
    <w:p w:rsidR="00792E3C" w:rsidRDefault="00792E3C" w:rsidP="00792E3C">
      <w:pPr>
        <w:pStyle w:val="ListParagraph"/>
        <w:numPr>
          <w:ilvl w:val="2"/>
          <w:numId w:val="1"/>
        </w:numPr>
      </w:pPr>
      <w:r>
        <w:t>Safety</w:t>
      </w:r>
    </w:p>
    <w:p w:rsidR="00792E3C" w:rsidRDefault="00792E3C" w:rsidP="00792E3C">
      <w:pPr>
        <w:pStyle w:val="ListParagraph"/>
        <w:numPr>
          <w:ilvl w:val="1"/>
          <w:numId w:val="1"/>
        </w:numPr>
      </w:pPr>
      <w:r>
        <w:t>Taxes &amp; Accounting</w:t>
      </w:r>
      <w:r>
        <w:br/>
      </w:r>
    </w:p>
    <w:p w:rsidR="00792E3C" w:rsidRDefault="00792E3C" w:rsidP="00792E3C">
      <w:pPr>
        <w:pStyle w:val="ListParagraph"/>
        <w:numPr>
          <w:ilvl w:val="0"/>
          <w:numId w:val="1"/>
        </w:numPr>
      </w:pPr>
      <w:r>
        <w:t>Go!</w:t>
      </w:r>
    </w:p>
    <w:p w:rsidR="00792E3C" w:rsidRDefault="00792E3C" w:rsidP="00792E3C">
      <w:pPr>
        <w:pStyle w:val="ListParagraph"/>
        <w:numPr>
          <w:ilvl w:val="1"/>
          <w:numId w:val="1"/>
        </w:numPr>
      </w:pPr>
      <w:r>
        <w:t>Job Meetings – between JV partners. With the Project Owner</w:t>
      </w:r>
    </w:p>
    <w:p w:rsidR="00792E3C" w:rsidRDefault="0045679D" w:rsidP="00792E3C">
      <w:pPr>
        <w:pStyle w:val="ListParagraph"/>
        <w:numPr>
          <w:ilvl w:val="1"/>
          <w:numId w:val="1"/>
        </w:numPr>
      </w:pPr>
      <w:r>
        <w:t>Performance Tracking</w:t>
      </w:r>
    </w:p>
    <w:p w:rsidR="0045679D" w:rsidRDefault="0045679D" w:rsidP="0045679D">
      <w:pPr>
        <w:pStyle w:val="ListParagraph"/>
        <w:numPr>
          <w:ilvl w:val="2"/>
          <w:numId w:val="1"/>
        </w:numPr>
      </w:pPr>
      <w:r>
        <w:lastRenderedPageBreak/>
        <w:t>Costs</w:t>
      </w:r>
    </w:p>
    <w:p w:rsidR="0045679D" w:rsidRDefault="0045679D" w:rsidP="0045679D">
      <w:pPr>
        <w:pStyle w:val="ListParagraph"/>
        <w:numPr>
          <w:ilvl w:val="2"/>
          <w:numId w:val="1"/>
        </w:numPr>
      </w:pPr>
      <w:r>
        <w:t>Costs to Complete</w:t>
      </w:r>
    </w:p>
    <w:p w:rsidR="0045679D" w:rsidRDefault="0045679D" w:rsidP="0045679D">
      <w:pPr>
        <w:pStyle w:val="ListParagraph"/>
        <w:numPr>
          <w:ilvl w:val="2"/>
          <w:numId w:val="1"/>
        </w:numPr>
      </w:pPr>
      <w:r>
        <w:t>Change Orders – handling, tracking</w:t>
      </w:r>
    </w:p>
    <w:p w:rsidR="0045679D" w:rsidRDefault="0045679D" w:rsidP="0045679D">
      <w:pPr>
        <w:pStyle w:val="ListParagraph"/>
        <w:numPr>
          <w:ilvl w:val="2"/>
          <w:numId w:val="1"/>
        </w:numPr>
      </w:pPr>
      <w:r>
        <w:t>Billings</w:t>
      </w:r>
      <w:r>
        <w:br/>
      </w:r>
    </w:p>
    <w:p w:rsidR="0045679D" w:rsidRDefault="0045679D" w:rsidP="0045679D">
      <w:pPr>
        <w:pStyle w:val="ListParagraph"/>
        <w:numPr>
          <w:ilvl w:val="0"/>
          <w:numId w:val="1"/>
        </w:numPr>
      </w:pPr>
      <w:r>
        <w:t>Done</w:t>
      </w:r>
    </w:p>
    <w:p w:rsidR="0045679D" w:rsidRDefault="0045679D" w:rsidP="0045679D">
      <w:pPr>
        <w:pStyle w:val="ListParagraph"/>
        <w:numPr>
          <w:ilvl w:val="1"/>
          <w:numId w:val="1"/>
        </w:numPr>
      </w:pPr>
      <w:r>
        <w:t>Warranty issues – call backs</w:t>
      </w:r>
    </w:p>
    <w:p w:rsidR="0045679D" w:rsidRDefault="0045679D" w:rsidP="0045679D">
      <w:pPr>
        <w:pStyle w:val="ListParagraph"/>
        <w:numPr>
          <w:ilvl w:val="1"/>
          <w:numId w:val="1"/>
        </w:numPr>
      </w:pPr>
      <w:proofErr w:type="spellStart"/>
      <w:r>
        <w:t>Dispursing</w:t>
      </w:r>
      <w:proofErr w:type="spellEnd"/>
      <w:r>
        <w:t xml:space="preserve"> the final reserves, profits</w:t>
      </w:r>
    </w:p>
    <w:p w:rsidR="0045679D" w:rsidRDefault="0045679D" w:rsidP="0045679D">
      <w:pPr>
        <w:pStyle w:val="ListParagraph"/>
        <w:numPr>
          <w:ilvl w:val="1"/>
          <w:numId w:val="1"/>
        </w:numPr>
      </w:pPr>
      <w:r>
        <w:t>Evaluations</w:t>
      </w:r>
    </w:p>
    <w:p w:rsidR="0045679D" w:rsidRDefault="0045679D" w:rsidP="0045679D">
      <w:pPr>
        <w:pStyle w:val="ListParagraph"/>
        <w:ind w:left="1440"/>
      </w:pPr>
    </w:p>
    <w:sectPr w:rsidR="0045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3635"/>
    <w:multiLevelType w:val="multilevel"/>
    <w:tmpl w:val="3D30D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21984"/>
    <w:multiLevelType w:val="hybridMultilevel"/>
    <w:tmpl w:val="3D30D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3C"/>
    <w:rsid w:val="00254CA9"/>
    <w:rsid w:val="00353D0F"/>
    <w:rsid w:val="0045679D"/>
    <w:rsid w:val="00792E3C"/>
    <w:rsid w:val="00B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8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8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2014-03-16T18:32:00Z</dcterms:created>
  <dcterms:modified xsi:type="dcterms:W3CDTF">2014-03-16T18:45:00Z</dcterms:modified>
</cp:coreProperties>
</file>