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04" w:rsidRPr="00A43A04" w:rsidRDefault="00A43A04" w:rsidP="00A43A04">
      <w:pPr>
        <w:spacing w:after="0"/>
        <w:ind w:left="360"/>
      </w:pPr>
      <w:r w:rsidRPr="00A43A04">
        <w:t xml:space="preserve">The Project Accountant is responsible for processing </w:t>
      </w:r>
      <w:r w:rsidRPr="00A43A04">
        <w:t>statements;</w:t>
      </w:r>
      <w:r w:rsidRPr="00A43A04">
        <w:t xml:space="preserve"> performing general accounting functions and</w:t>
      </w:r>
      <w:r w:rsidRPr="00A43A04">
        <w:t xml:space="preserve"> job based accounting procedure, </w:t>
      </w:r>
      <w:r w:rsidRPr="00A43A04">
        <w:t xml:space="preserve">budgets and scheduling of values. The Project Accountant will be responsible for maintaining the billing and receivables for </w:t>
      </w:r>
      <w:r w:rsidRPr="00A43A04">
        <w:t>multiple Project Managers and Project Engineers who each manage multiple projects simultaneously</w:t>
      </w:r>
      <w:r w:rsidRPr="00A43A04">
        <w:t xml:space="preserve">. </w:t>
      </w:r>
      <w:r>
        <w:t xml:space="preserve">The </w:t>
      </w:r>
      <w:r w:rsidRPr="00A43A04">
        <w:t xml:space="preserve">Project Accountant </w:t>
      </w:r>
      <w:r>
        <w:t>must</w:t>
      </w:r>
      <w:r w:rsidRPr="00A43A04">
        <w:t xml:space="preserve"> a desire to learn, find answers, and take pers</w:t>
      </w:r>
      <w:r>
        <w:t>onal responsibility for quality, timeliness and process improvement.</w:t>
      </w:r>
    </w:p>
    <w:p w:rsidR="00A43A04" w:rsidRPr="00A43A04" w:rsidRDefault="00A43A04" w:rsidP="00A43A04">
      <w:pPr>
        <w:spacing w:after="0"/>
      </w:pPr>
    </w:p>
    <w:p w:rsidR="00A43A04" w:rsidRPr="00A43A04" w:rsidRDefault="00A43A04" w:rsidP="00A43A04">
      <w:pPr>
        <w:spacing w:after="0"/>
        <w:ind w:left="360"/>
        <w:rPr>
          <w:u w:val="single"/>
        </w:rPr>
      </w:pPr>
      <w:r w:rsidRPr="00A43A04">
        <w:rPr>
          <w:u w:val="single"/>
        </w:rPr>
        <w:t>Responsibilities include: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</w:pPr>
      <w:r w:rsidRPr="00A43A04">
        <w:t xml:space="preserve">Act as first </w:t>
      </w:r>
      <w:r w:rsidRPr="00A43A04">
        <w:t xml:space="preserve">line of communication with our </w:t>
      </w:r>
      <w:r w:rsidRPr="00A43A04">
        <w:t>Owners</w:t>
      </w:r>
      <w:r>
        <w:t>,</w:t>
      </w:r>
      <w:r w:rsidRPr="00A43A04">
        <w:t xml:space="preserve"> C</w:t>
      </w:r>
      <w:r w:rsidRPr="00A43A04">
        <w:t xml:space="preserve">ustomers, Project Managers and </w:t>
      </w:r>
      <w:r>
        <w:t xml:space="preserve">other staff and </w:t>
      </w:r>
      <w:r w:rsidRPr="00A43A04">
        <w:t>provide timely responses to questions and inquiries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</w:pPr>
      <w:r w:rsidRPr="00A43A04">
        <w:rPr>
          <w:rFonts w:cs="Times New Roman"/>
          <w:lang w:val="en"/>
        </w:rPr>
        <w:t>Maintain project-related records, including contracts and change orders</w:t>
      </w:r>
      <w:r w:rsidRPr="00A43A04">
        <w:t xml:space="preserve"> 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  <w:rPr>
          <w:rFonts w:cs="Times New Roman"/>
        </w:rPr>
      </w:pPr>
      <w:r w:rsidRPr="00A43A04">
        <w:rPr>
          <w:rFonts w:cs="Times New Roman"/>
        </w:rPr>
        <w:t>Review monthly Work-in-Process reports for completeness and accuracy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  <w:rPr>
          <w:rFonts w:cs="Times New Roman"/>
        </w:rPr>
      </w:pPr>
      <w:r w:rsidRPr="00A43A04">
        <w:rPr>
          <w:rFonts w:cs="Times New Roman"/>
          <w:lang w:val="en"/>
        </w:rPr>
        <w:t xml:space="preserve">Work closely with </w:t>
      </w:r>
      <w:r w:rsidRPr="00A43A04">
        <w:rPr>
          <w:rFonts w:cs="Times New Roman"/>
          <w:lang w:val="en"/>
        </w:rPr>
        <w:t xml:space="preserve">Project Managers </w:t>
      </w:r>
      <w:r w:rsidRPr="00A43A04">
        <w:rPr>
          <w:rFonts w:cs="Times New Roman"/>
          <w:lang w:val="en"/>
        </w:rPr>
        <w:t xml:space="preserve">and perform detailed monthly job cost reviews 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  <w:rPr>
          <w:rFonts w:cs="Times New Roman"/>
        </w:rPr>
      </w:pPr>
      <w:r w:rsidRPr="00A43A04">
        <w:rPr>
          <w:rFonts w:cs="Times New Roman"/>
        </w:rPr>
        <w:t>Initialize new projects</w:t>
      </w:r>
      <w:r w:rsidRPr="00A43A04">
        <w:t xml:space="preserve"> in </w:t>
      </w:r>
      <w:r w:rsidRPr="00A43A04">
        <w:t xml:space="preserve">Vista for Viewpoint, </w:t>
      </w:r>
      <w:r>
        <w:t xml:space="preserve">which is </w:t>
      </w:r>
      <w:r w:rsidRPr="00A43A04">
        <w:t>our accounting ERP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</w:pPr>
      <w:r w:rsidRPr="00A43A04">
        <w:t>Review bonding requirements per contract and order Payment/Performance bonds if required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</w:pPr>
      <w:r w:rsidRPr="00A43A04">
        <w:t>Review insurance requirements and obtain Certificate of Insurance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</w:pPr>
      <w:r w:rsidRPr="00A43A04">
        <w:t xml:space="preserve">Enter approved Project Cost budgets into </w:t>
      </w:r>
      <w:r w:rsidRPr="00A43A04">
        <w:t>Viewpoint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</w:pPr>
      <w:r w:rsidRPr="00A43A04">
        <w:t>Enter the approved Schedule of Values into Viewpoint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  <w:rPr>
          <w:rFonts w:cs="Times New Roman"/>
        </w:rPr>
      </w:pPr>
      <w:r w:rsidRPr="00A43A04">
        <w:rPr>
          <w:rFonts w:cs="Times New Roman"/>
          <w:lang w:val="en"/>
        </w:rPr>
        <w:t>Authorize the transfer of expenses into and out of project-related accounts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  <w:rPr>
          <w:rFonts w:cs="Times New Roman"/>
        </w:rPr>
      </w:pPr>
      <w:r w:rsidRPr="00A43A04">
        <w:rPr>
          <w:rFonts w:cs="Times New Roman"/>
          <w:lang w:val="en"/>
        </w:rPr>
        <w:t>Investigate project variances and submit variance reports to management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</w:pPr>
      <w:r w:rsidRPr="00A43A04">
        <w:t xml:space="preserve">Enter approved Subcontracts </w:t>
      </w:r>
      <w:r>
        <w:t xml:space="preserve">and </w:t>
      </w:r>
      <w:r w:rsidRPr="00A43A04">
        <w:t>change orders into Viewpoint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</w:pPr>
      <w:r w:rsidRPr="00A43A04">
        <w:t>Produce and send monthly Application for Payment for each job (</w:t>
      </w:r>
      <w:r w:rsidRPr="00A43A04">
        <w:t>including</w:t>
      </w:r>
      <w:r w:rsidRPr="00A43A04">
        <w:t xml:space="preserve"> release of liens, vendor lien waivers, Customer-</w:t>
      </w:r>
      <w:r>
        <w:t xml:space="preserve">specific billing formats, </w:t>
      </w:r>
      <w:proofErr w:type="spellStart"/>
      <w:r>
        <w:t>etc</w:t>
      </w:r>
      <w:proofErr w:type="spellEnd"/>
      <w:r>
        <w:t>)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</w:pPr>
      <w:r w:rsidRPr="00A43A04">
        <w:t xml:space="preserve">Responsible for Construction Billing and Collections 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</w:pPr>
      <w:r w:rsidRPr="00A43A04">
        <w:t>Obtain and submit all billing-related close-out documents, incl. final lien</w:t>
      </w:r>
      <w:r>
        <w:t>s</w:t>
      </w:r>
      <w:r w:rsidRPr="00A43A04">
        <w:t>, certifications, etc.</w:t>
      </w:r>
    </w:p>
    <w:p w:rsidR="00A43A04" w:rsidRPr="00A43A04" w:rsidRDefault="00A43A04" w:rsidP="00A43A04">
      <w:pPr>
        <w:pStyle w:val="ListParagraph"/>
        <w:numPr>
          <w:ilvl w:val="0"/>
          <w:numId w:val="11"/>
        </w:numPr>
        <w:spacing w:after="0"/>
      </w:pPr>
      <w:r w:rsidRPr="00A43A04">
        <w:t>Assist with special projects and other duties as requested</w:t>
      </w:r>
    </w:p>
    <w:p w:rsidR="00A43A04" w:rsidRPr="00A43A04" w:rsidRDefault="00A43A04" w:rsidP="00A43A04">
      <w:pPr>
        <w:spacing w:after="0"/>
      </w:pPr>
    </w:p>
    <w:p w:rsidR="00A43A04" w:rsidRPr="00A43A04" w:rsidRDefault="00A43A04" w:rsidP="00A43A04">
      <w:pPr>
        <w:spacing w:after="0"/>
        <w:ind w:left="360"/>
        <w:rPr>
          <w:u w:val="single"/>
        </w:rPr>
      </w:pPr>
      <w:r w:rsidRPr="00A43A04">
        <w:rPr>
          <w:u w:val="single"/>
        </w:rPr>
        <w:t>Requirements:</w:t>
      </w:r>
    </w:p>
    <w:p w:rsidR="00A43A04" w:rsidRPr="00A43A04" w:rsidRDefault="00A43A04" w:rsidP="00A43A04">
      <w:pPr>
        <w:pStyle w:val="ListParagraph"/>
        <w:numPr>
          <w:ilvl w:val="0"/>
          <w:numId w:val="12"/>
        </w:numPr>
        <w:spacing w:after="0"/>
      </w:pPr>
      <w:r w:rsidRPr="00A43A04">
        <w:t>At least (5) years of experience in construction project accounting</w:t>
      </w:r>
    </w:p>
    <w:p w:rsidR="00A43A04" w:rsidRPr="00A43A04" w:rsidRDefault="00A43A04" w:rsidP="00A43A04">
      <w:pPr>
        <w:pStyle w:val="ListParagraph"/>
        <w:numPr>
          <w:ilvl w:val="0"/>
          <w:numId w:val="12"/>
        </w:numPr>
        <w:spacing w:after="0"/>
      </w:pPr>
      <w:r w:rsidRPr="00A43A04">
        <w:t>A Bachelor’s degree in Accounting</w:t>
      </w:r>
    </w:p>
    <w:p w:rsidR="00A43A04" w:rsidRPr="00A43A04" w:rsidRDefault="00A43A04" w:rsidP="00A43A04">
      <w:pPr>
        <w:pStyle w:val="ListParagraph"/>
        <w:numPr>
          <w:ilvl w:val="0"/>
          <w:numId w:val="12"/>
        </w:numPr>
        <w:spacing w:after="0"/>
      </w:pPr>
      <w:r w:rsidRPr="00A43A04">
        <w:t>Strong knowledge of project contracts and change order documents</w:t>
      </w:r>
    </w:p>
    <w:p w:rsidR="00A43A04" w:rsidRPr="00A43A04" w:rsidRDefault="00A43A04" w:rsidP="00A43A04">
      <w:pPr>
        <w:pStyle w:val="ListParagraph"/>
        <w:numPr>
          <w:ilvl w:val="0"/>
          <w:numId w:val="12"/>
        </w:numPr>
        <w:spacing w:after="0"/>
      </w:pPr>
      <w:r w:rsidRPr="00A43A04">
        <w:t>Must have excellent verbal communication and writing skills</w:t>
      </w:r>
    </w:p>
    <w:p w:rsidR="00A43A04" w:rsidRPr="00A43A04" w:rsidRDefault="00A43A04" w:rsidP="00A43A04">
      <w:pPr>
        <w:pStyle w:val="ListParagraph"/>
        <w:numPr>
          <w:ilvl w:val="0"/>
          <w:numId w:val="12"/>
        </w:numPr>
        <w:spacing w:after="0"/>
      </w:pPr>
      <w:r w:rsidRPr="00A43A04">
        <w:t>Familiarity with an integrate</w:t>
      </w:r>
      <w:r>
        <w:t xml:space="preserve">d Job Cost and </w:t>
      </w:r>
      <w:r w:rsidRPr="00A43A04">
        <w:t>Construction Accounting</w:t>
      </w:r>
    </w:p>
    <w:p w:rsidR="00A43A04" w:rsidRPr="00A43A04" w:rsidRDefault="00A43A04" w:rsidP="00A43A04">
      <w:pPr>
        <w:pStyle w:val="ListParagraph"/>
        <w:numPr>
          <w:ilvl w:val="0"/>
          <w:numId w:val="12"/>
        </w:numPr>
        <w:spacing w:after="0"/>
      </w:pPr>
      <w:r w:rsidRPr="00A43A04">
        <w:t>Proficiency at the intermediate level in Microsoft O</w:t>
      </w:r>
      <w:r w:rsidRPr="00A43A04">
        <w:t xml:space="preserve">ffice; primarily Outlook, Word </w:t>
      </w:r>
      <w:r w:rsidRPr="00A43A04">
        <w:t>and Excel</w:t>
      </w:r>
    </w:p>
    <w:p w:rsidR="00A43A04" w:rsidRPr="00A43A04" w:rsidRDefault="00A43A04" w:rsidP="00A43A04">
      <w:pPr>
        <w:pStyle w:val="ListParagraph"/>
        <w:numPr>
          <w:ilvl w:val="0"/>
          <w:numId w:val="12"/>
        </w:numPr>
        <w:spacing w:after="0"/>
      </w:pPr>
      <w:r w:rsidRPr="00A43A04">
        <w:t>Ability to prioritize tasks, work effectively under stress, meet sho</w:t>
      </w:r>
      <w:r w:rsidRPr="00A43A04">
        <w:t>rt deadlines and take direction</w:t>
      </w:r>
    </w:p>
    <w:p w:rsidR="00A43A04" w:rsidRPr="00A43A04" w:rsidRDefault="00A43A04" w:rsidP="00A43A04">
      <w:pPr>
        <w:spacing w:after="0"/>
        <w:rPr>
          <w:rFonts w:cs="Times New Roman"/>
        </w:rPr>
      </w:pPr>
    </w:p>
    <w:p w:rsidR="00A43A04" w:rsidRPr="00A43A04" w:rsidRDefault="00A43A04" w:rsidP="00A43A04">
      <w:pPr>
        <w:spacing w:after="0"/>
        <w:ind w:left="360"/>
        <w:rPr>
          <w:rFonts w:cs="Times New Roman"/>
          <w:u w:val="single"/>
        </w:rPr>
      </w:pPr>
      <w:r w:rsidRPr="00A43A04">
        <w:rPr>
          <w:rFonts w:cs="Times New Roman"/>
          <w:u w:val="single"/>
        </w:rPr>
        <w:t>Preferred experience/qualifications/characteristics</w:t>
      </w:r>
    </w:p>
    <w:p w:rsidR="00A43A04" w:rsidRPr="00A43A04" w:rsidRDefault="00A43A04" w:rsidP="00A43A04">
      <w:pPr>
        <w:pStyle w:val="ListParagraph"/>
        <w:numPr>
          <w:ilvl w:val="0"/>
          <w:numId w:val="13"/>
        </w:numPr>
        <w:spacing w:after="0"/>
        <w:rPr>
          <w:rFonts w:cs="Times New Roman"/>
        </w:rPr>
      </w:pPr>
      <w:r w:rsidRPr="00A43A04">
        <w:rPr>
          <w:rFonts w:cs="Times New Roman"/>
        </w:rPr>
        <w:t>Viewpoint Construction Software</w:t>
      </w:r>
    </w:p>
    <w:p w:rsidR="00A43A04" w:rsidRPr="00A43A04" w:rsidRDefault="00A43A04" w:rsidP="00A43A04">
      <w:pPr>
        <w:pStyle w:val="ListParagraph"/>
        <w:numPr>
          <w:ilvl w:val="0"/>
          <w:numId w:val="13"/>
        </w:numPr>
        <w:spacing w:after="0"/>
        <w:rPr>
          <w:rFonts w:cs="Times New Roman"/>
        </w:rPr>
      </w:pPr>
      <w:r w:rsidRPr="00A43A04">
        <w:rPr>
          <w:rFonts w:cs="Times New Roman"/>
        </w:rPr>
        <w:t>AIA Construction Software</w:t>
      </w:r>
    </w:p>
    <w:p w:rsidR="00A43A04" w:rsidRPr="00A43A04" w:rsidRDefault="00A43A04" w:rsidP="00A43A04">
      <w:pPr>
        <w:pStyle w:val="ListParagraph"/>
        <w:numPr>
          <w:ilvl w:val="0"/>
          <w:numId w:val="13"/>
        </w:numPr>
        <w:spacing w:after="0"/>
        <w:rPr>
          <w:rFonts w:cs="Times New Roman"/>
        </w:rPr>
      </w:pPr>
      <w:r w:rsidRPr="00A43A04">
        <w:rPr>
          <w:rFonts w:cs="Times New Roman"/>
        </w:rPr>
        <w:t xml:space="preserve">Strong communication skills to handle both internal and external personnel  </w:t>
      </w:r>
    </w:p>
    <w:p w:rsidR="00A43A04" w:rsidRPr="00A43A04" w:rsidRDefault="00A43A04" w:rsidP="00A43A04">
      <w:pPr>
        <w:pStyle w:val="ListParagraph"/>
        <w:numPr>
          <w:ilvl w:val="0"/>
          <w:numId w:val="13"/>
        </w:numPr>
        <w:spacing w:after="0"/>
        <w:rPr>
          <w:rFonts w:cs="Times New Roman"/>
        </w:rPr>
      </w:pPr>
      <w:r w:rsidRPr="00A43A04">
        <w:rPr>
          <w:rFonts w:cs="Times New Roman"/>
        </w:rPr>
        <w:t>Ability to troubleshoot and problem solve</w:t>
      </w:r>
      <w:r w:rsidRPr="00A43A04">
        <w:rPr>
          <w:rFonts w:cs="Times New Roman"/>
        </w:rPr>
        <w:t xml:space="preserve"> with a</w:t>
      </w:r>
      <w:r>
        <w:rPr>
          <w:rFonts w:cs="Times New Roman"/>
        </w:rPr>
        <w:t xml:space="preserve"> h</w:t>
      </w:r>
      <w:r w:rsidRPr="00A43A04">
        <w:rPr>
          <w:rFonts w:cs="Times New Roman"/>
        </w:rPr>
        <w:t>igh attention to detail</w:t>
      </w:r>
    </w:p>
    <w:p w:rsidR="00A43A04" w:rsidRPr="00A43A04" w:rsidRDefault="00A43A04" w:rsidP="00A43A04">
      <w:pPr>
        <w:pStyle w:val="ListParagraph"/>
        <w:numPr>
          <w:ilvl w:val="0"/>
          <w:numId w:val="13"/>
        </w:numPr>
        <w:spacing w:after="0"/>
        <w:rPr>
          <w:rFonts w:cs="Times New Roman"/>
        </w:rPr>
      </w:pPr>
      <w:r w:rsidRPr="00A43A04">
        <w:rPr>
          <w:rFonts w:cs="Times New Roman"/>
        </w:rPr>
        <w:t>Ability to multitask under pressure</w:t>
      </w:r>
    </w:p>
    <w:p w:rsidR="00AE4970" w:rsidRPr="00A43A04" w:rsidRDefault="00A43A04" w:rsidP="00A43A04">
      <w:pPr>
        <w:pStyle w:val="ListParagraph"/>
        <w:numPr>
          <w:ilvl w:val="0"/>
          <w:numId w:val="13"/>
        </w:numPr>
        <w:spacing w:after="0"/>
        <w:rPr>
          <w:rFonts w:cs="Times New Roman"/>
        </w:rPr>
      </w:pPr>
      <w:r w:rsidRPr="00A43A04">
        <w:rPr>
          <w:rFonts w:cs="Times New Roman"/>
        </w:rPr>
        <w:t>Ability to prioritize responsibilities to maximize efficiency</w:t>
      </w:r>
      <w:bookmarkStart w:id="0" w:name="_GoBack"/>
      <w:bookmarkEnd w:id="0"/>
    </w:p>
    <w:sectPr w:rsidR="00AE4970" w:rsidRPr="00A43A04" w:rsidSect="00CD70F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283"/>
    <w:multiLevelType w:val="hybridMultilevel"/>
    <w:tmpl w:val="AE1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7BBD"/>
    <w:multiLevelType w:val="hybridMultilevel"/>
    <w:tmpl w:val="6280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19F5"/>
    <w:multiLevelType w:val="hybridMultilevel"/>
    <w:tmpl w:val="021C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D7649"/>
    <w:multiLevelType w:val="hybridMultilevel"/>
    <w:tmpl w:val="AE1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3856"/>
    <w:multiLevelType w:val="hybridMultilevel"/>
    <w:tmpl w:val="AE1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A3F79"/>
    <w:multiLevelType w:val="hybridMultilevel"/>
    <w:tmpl w:val="F182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90689"/>
    <w:multiLevelType w:val="hybridMultilevel"/>
    <w:tmpl w:val="EEA0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7313E"/>
    <w:multiLevelType w:val="hybridMultilevel"/>
    <w:tmpl w:val="AE1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20FAB"/>
    <w:multiLevelType w:val="hybridMultilevel"/>
    <w:tmpl w:val="5E72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C634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22FE6"/>
    <w:multiLevelType w:val="hybridMultilevel"/>
    <w:tmpl w:val="AE1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F759C"/>
    <w:multiLevelType w:val="hybridMultilevel"/>
    <w:tmpl w:val="AE1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F4F18"/>
    <w:multiLevelType w:val="hybridMultilevel"/>
    <w:tmpl w:val="AE1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85781"/>
    <w:multiLevelType w:val="hybridMultilevel"/>
    <w:tmpl w:val="DFF2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D4"/>
    <w:rsid w:val="00150A66"/>
    <w:rsid w:val="002A66D4"/>
    <w:rsid w:val="0033667A"/>
    <w:rsid w:val="007018AA"/>
    <w:rsid w:val="00A43A04"/>
    <w:rsid w:val="00AE4970"/>
    <w:rsid w:val="00C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Roseboom</dc:creator>
  <cp:lastModifiedBy>Michael Preyss</cp:lastModifiedBy>
  <cp:revision>2</cp:revision>
  <dcterms:created xsi:type="dcterms:W3CDTF">2016-11-22T15:59:00Z</dcterms:created>
  <dcterms:modified xsi:type="dcterms:W3CDTF">2016-11-22T15:59:00Z</dcterms:modified>
</cp:coreProperties>
</file>