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2E531E" w:rsidRDefault="002E531E" w:rsidP="003C5C98">
      <w:pPr>
        <w:jc w:val="center"/>
      </w:pPr>
    </w:p>
    <w:p w:rsidR="00E46201" w:rsidRDefault="00AC268F" w:rsidP="003C5C9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9525</wp:posOffset>
                </wp:positionV>
                <wp:extent cx="4800600" cy="185293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852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61" w:rsidRPr="00AC268F" w:rsidRDefault="00A23A61" w:rsidP="00BB1A19">
                            <w:pPr>
                              <w:pStyle w:val="Heading1"/>
                              <w:jc w:val="left"/>
                              <w:rPr>
                                <w:b/>
                                <w:color w:val="404040" w:themeColor="text1" w:themeTint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268F">
                              <w:rPr>
                                <w:b/>
                                <w:color w:val="404040" w:themeColor="text1" w:themeTint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CFMA</w:t>
                            </w:r>
                          </w:p>
                          <w:p w:rsidR="00A23A61" w:rsidRPr="00AC268F" w:rsidRDefault="00A23A61" w:rsidP="00BB1A19">
                            <w:pPr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C268F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4A2F8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4th</w:t>
                            </w:r>
                            <w:r w:rsidRPr="00AC268F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Annual Golf Tournament</w:t>
                            </w:r>
                          </w:p>
                          <w:p w:rsidR="00A23A61" w:rsidRPr="00AC268F" w:rsidRDefault="00A23A61">
                            <w:pPr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9.25pt;margin-top:.75pt;width:378pt;height:14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d8kwIAAC0FAAAOAAAAZHJzL2Uyb0RvYy54bWysVF1v2yAUfZ+0/4B4T/0xJ42tOtXaLtOk&#10;7kNq9wMI4BgNAwMSu5v233eBpE27l2maHzBw4XDPPQcuLqdBoj23TmjV4uIsx4grqplQ2xZ/vV/P&#10;lhg5TxQjUive4gfu8OXq9auL0TS81L2WjFsEIMo1o2lx771psszRng/EnWnDFQQ7bQfiYWi3GbNk&#10;BPRBZmWeL7JRW2asptw5mL1JQbyK+F3Hqf/cdY57JFsMufnY2thuQputLkiztcT0gh7SIP+QxUCE&#10;gkMfoW6IJ2hnxR9Qg6BWO935M6qHTHedoDxyADZF/oLNXU8Mj1ygOM48lsn9P1j6af/FIsFaXGGk&#10;yAAS3fPJoys9oUWozmhcA4vuDCzzE0yDypGpM7eafnNI6eueqC1/a60ee04YZFeEndnJ1oTjAshm&#10;/KgZHEN2XkegqbNDKB0UAwE6qPTwqExIhcJktQStcwhRiBXLeVm/idplpDluN9b591wPKHRabEH6&#10;CE/2t86HdEhzXBJOc1oKthZSxoHdbq6lRXsCNlnHL+2Vpidp9nicS0sj3jMMqQKS0gEzHZdmgAIk&#10;EGKBTPTEz7ooq/yqrGfrxfJ8Vq2r+aw+z5ezvKiv6kVe1dXN+lfIoKiaXjDG1a1Q/OjPovo7/Q83&#10;JTkrOhSNLa7n5TySe5b9gdaBax6+qOGLQg3Cw3WVYmgxKHJYRJog+zvFgDZpPBEy9bPn6ceSQQ2O&#10;/1iVaJLgi+QQP20mQAnO2Wj2AHaxGsQE4eGNgU6v7Q+MRrivLXbfd8RyjOQHBZari6oKFzwOqvl5&#10;CQN7GtmcRoiiANVij1HqXvv0KOyMFdseTkomV/ot2LQT0UBPWQGFMIA7Gckc3o9w6U/HcdXTK7f6&#10;DQAA//8DAFBLAwQUAAYACAAAACEAaSJpS98AAAAJAQAADwAAAGRycy9kb3ducmV2LnhtbEyPQU/C&#10;QBCF7yb+h82YeDGwpQQstVtiiB5MlIQK9213bAvd2aa7QP33jic9zUzey3vfZOvRduKCg28dKZhN&#10;IxBIlTMt1Qr2n6+TBIQPmozuHKGCb/Swzm9vMp0ad6UdXopQCw4hn2oFTQh9KqWvGrTaT12PxNqX&#10;G6wOfA61NIO+crjtZBxFS2l1S9zQ6B43DVan4my592VM+kP5vjm+FQ/lMd5S+5GQUvd34/MTiIBj&#10;+DPDLz6jQ85MpTuT8aJTMFkkC7aywIP15eqRl1JBvJrPQeaZ/P9B/gMAAP//AwBQSwECLQAUAAYA&#10;CAAAACEAtoM4kv4AAADhAQAAEwAAAAAAAAAAAAAAAAAAAAAAW0NvbnRlbnRfVHlwZXNdLnhtbFBL&#10;AQItABQABgAIAAAAIQA4/SH/1gAAAJQBAAALAAAAAAAAAAAAAAAAAC8BAABfcmVscy8ucmVsc1BL&#10;AQItABQABgAIAAAAIQATVdd8kwIAAC0FAAAOAAAAAAAAAAAAAAAAAC4CAABkcnMvZTJvRG9jLnht&#10;bFBLAQItABQABgAIAAAAIQBpImlL3wAAAAkBAAAPAAAAAAAAAAAAAAAAAO0EAABkcnMvZG93bnJl&#10;di54bWxQSwUGAAAAAAQABADzAAAA+QUAAAAA&#10;" stroked="f">
                <v:fill opacity="0"/>
                <v:textbox>
                  <w:txbxContent>
                    <w:p w:rsidR="00A23A61" w:rsidRPr="00AC268F" w:rsidRDefault="00A23A61" w:rsidP="00BB1A19">
                      <w:pPr>
                        <w:pStyle w:val="Heading1"/>
                        <w:jc w:val="left"/>
                        <w:rPr>
                          <w:b/>
                          <w:color w:val="404040" w:themeColor="text1" w:themeTint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268F">
                        <w:rPr>
                          <w:b/>
                          <w:color w:val="404040" w:themeColor="text1" w:themeTint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CFMA</w:t>
                      </w:r>
                    </w:p>
                    <w:p w:rsidR="00A23A61" w:rsidRPr="00AC268F" w:rsidRDefault="00A23A61" w:rsidP="00BB1A19">
                      <w:pPr>
                        <w:rPr>
                          <w:b/>
                          <w:color w:val="404040" w:themeColor="text1" w:themeTint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C268F">
                        <w:rPr>
                          <w:b/>
                          <w:color w:val="404040" w:themeColor="text1" w:themeTint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 w:rsidR="004A2F8E">
                        <w:rPr>
                          <w:b/>
                          <w:color w:val="404040" w:themeColor="text1" w:themeTint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4th</w:t>
                      </w:r>
                      <w:r w:rsidRPr="00AC268F">
                        <w:rPr>
                          <w:b/>
                          <w:color w:val="404040" w:themeColor="text1" w:themeTint="BF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Annual Golf Tournament</w:t>
                      </w:r>
                    </w:p>
                    <w:p w:rsidR="00A23A61" w:rsidRPr="00AC268F" w:rsidRDefault="00A23A61">
                      <w:pPr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31E">
        <w:rPr>
          <w:noProof/>
        </w:rPr>
        <w:drawing>
          <wp:anchor distT="0" distB="0" distL="114300" distR="114300" simplePos="0" relativeHeight="251659263" behindDoc="0" locked="0" layoutInCell="1" allowOverlap="1" wp14:anchorId="526F0075" wp14:editId="077164D2">
            <wp:simplePos x="0" y="0"/>
            <wp:positionH relativeFrom="column">
              <wp:posOffset>209550</wp:posOffset>
            </wp:positionH>
            <wp:positionV relativeFrom="paragraph">
              <wp:posOffset>2047875</wp:posOffset>
            </wp:positionV>
            <wp:extent cx="714375" cy="695325"/>
            <wp:effectExtent l="19050" t="0" r="9525" b="0"/>
            <wp:wrapNone/>
            <wp:docPr id="1" name="Picture 1" descr="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31E">
        <w:rPr>
          <w:noProof/>
        </w:rPr>
        <w:drawing>
          <wp:inline distT="0" distB="0" distL="0" distR="0">
            <wp:extent cx="5080000" cy="3365500"/>
            <wp:effectExtent l="19050" t="0" r="6350" b="0"/>
            <wp:docPr id="2" name="Picture 1" descr="golf%20clip%20art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%20clip%20art%2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31E" w:rsidRDefault="002E531E">
      <w:pPr>
        <w:jc w:val="center"/>
        <w:rPr>
          <w:b/>
          <w:i/>
        </w:rPr>
      </w:pPr>
    </w:p>
    <w:p w:rsidR="002E531E" w:rsidRDefault="002E531E">
      <w:pPr>
        <w:jc w:val="center"/>
        <w:rPr>
          <w:b/>
          <w:i/>
        </w:rPr>
      </w:pPr>
    </w:p>
    <w:p w:rsidR="002E531E" w:rsidRDefault="002E531E">
      <w:pPr>
        <w:jc w:val="center"/>
        <w:rPr>
          <w:b/>
          <w:i/>
        </w:rPr>
      </w:pPr>
    </w:p>
    <w:p w:rsidR="00E46201" w:rsidRDefault="00C874DC">
      <w:pPr>
        <w:jc w:val="center"/>
        <w:rPr>
          <w:sz w:val="22"/>
        </w:rPr>
      </w:pPr>
      <w:r>
        <w:rPr>
          <w:b/>
          <w:i/>
        </w:rPr>
        <w:t xml:space="preserve">NET </w:t>
      </w:r>
      <w:r w:rsidR="00015438">
        <w:rPr>
          <w:b/>
          <w:i/>
        </w:rPr>
        <w:t>PROCEEDS BENEFIT</w:t>
      </w:r>
      <w:r w:rsidR="005233D4">
        <w:rPr>
          <w:b/>
          <w:i/>
        </w:rPr>
        <w:t xml:space="preserve"> INDUSTRY EDUCATION PROGRAMS THROUGHOUT THE SAN DIEGO AREA</w:t>
      </w:r>
    </w:p>
    <w:p w:rsidR="007F21FB" w:rsidRDefault="007F21FB" w:rsidP="007F21FB">
      <w:pPr>
        <w:pStyle w:val="Heading2"/>
      </w:pPr>
    </w:p>
    <w:p w:rsidR="00B12FF9" w:rsidRPr="00B12FF9" w:rsidRDefault="00B12FF9" w:rsidP="00B12FF9"/>
    <w:p w:rsidR="007F21FB" w:rsidRPr="007F21FB" w:rsidRDefault="00015438" w:rsidP="007F21FB">
      <w:pPr>
        <w:pStyle w:val="Heading2"/>
      </w:pPr>
      <w:r>
        <w:t>Twin Oaks Golf</w:t>
      </w:r>
      <w:r w:rsidR="00E46201">
        <w:t xml:space="preserve"> Club</w:t>
      </w:r>
    </w:p>
    <w:p w:rsidR="00E46201" w:rsidRDefault="00015438">
      <w:pPr>
        <w:jc w:val="center"/>
        <w:rPr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San Marcos</w:t>
          </w:r>
        </w:smartTag>
        <w:r w:rsidR="00E46201">
          <w:rPr>
            <w:sz w:val="28"/>
          </w:rPr>
          <w:t xml:space="preserve">, </w:t>
        </w:r>
        <w:smartTag w:uri="urn:schemas-microsoft-com:office:smarttags" w:element="State">
          <w:r w:rsidR="00E46201">
            <w:rPr>
              <w:sz w:val="28"/>
            </w:rPr>
            <w:t>California</w:t>
          </w:r>
        </w:smartTag>
      </w:smartTag>
    </w:p>
    <w:p w:rsidR="00E46201" w:rsidRDefault="00262EEE">
      <w:pPr>
        <w:jc w:val="center"/>
        <w:rPr>
          <w:sz w:val="28"/>
        </w:rPr>
      </w:pPr>
      <w:r>
        <w:rPr>
          <w:sz w:val="28"/>
        </w:rPr>
        <w:t xml:space="preserve">September </w:t>
      </w:r>
      <w:r w:rsidR="00AC268F">
        <w:rPr>
          <w:sz w:val="28"/>
        </w:rPr>
        <w:t>2</w:t>
      </w:r>
      <w:r w:rsidR="004A2F8E">
        <w:rPr>
          <w:sz w:val="28"/>
        </w:rPr>
        <w:t>7</w:t>
      </w:r>
      <w:r w:rsidR="00981A73">
        <w:rPr>
          <w:sz w:val="28"/>
        </w:rPr>
        <w:t>, 20</w:t>
      </w:r>
      <w:r w:rsidR="00376561">
        <w:rPr>
          <w:sz w:val="28"/>
        </w:rPr>
        <w:t>1</w:t>
      </w:r>
      <w:r w:rsidR="004A2F8E">
        <w:rPr>
          <w:sz w:val="28"/>
        </w:rPr>
        <w:t>3</w:t>
      </w:r>
    </w:p>
    <w:p w:rsidR="00E46201" w:rsidRDefault="00E46201">
      <w:pPr>
        <w:jc w:val="center"/>
        <w:rPr>
          <w:sz w:val="22"/>
        </w:rPr>
      </w:pPr>
    </w:p>
    <w:p w:rsidR="00E46201" w:rsidRPr="006573E7" w:rsidRDefault="00E46201">
      <w:pPr>
        <w:pStyle w:val="Heading3"/>
        <w:rPr>
          <w:b/>
          <w:sz w:val="28"/>
          <w:szCs w:val="28"/>
        </w:rPr>
      </w:pPr>
      <w:r w:rsidRPr="006573E7">
        <w:rPr>
          <w:b/>
          <w:sz w:val="28"/>
          <w:szCs w:val="28"/>
        </w:rPr>
        <w:t>Shotgun Start with Scramble Format</w:t>
      </w:r>
    </w:p>
    <w:p w:rsidR="00E46201" w:rsidRDefault="00E46201">
      <w:pPr>
        <w:jc w:val="center"/>
        <w:rPr>
          <w:i/>
          <w:iCs/>
        </w:rPr>
      </w:pPr>
    </w:p>
    <w:p w:rsidR="00E46201" w:rsidRDefault="00E46201">
      <w:pPr>
        <w:ind w:left="1440" w:firstLine="720"/>
        <w:jc w:val="both"/>
      </w:pPr>
      <w:r>
        <w:t>Continental Breakfast:</w:t>
      </w:r>
      <w:r>
        <w:tab/>
      </w:r>
      <w:r>
        <w:tab/>
        <w:t>7:00 a.m.</w:t>
      </w:r>
    </w:p>
    <w:p w:rsidR="00E46201" w:rsidRDefault="00E46201">
      <w:pPr>
        <w:ind w:left="1440" w:firstLine="720"/>
        <w:jc w:val="both"/>
      </w:pPr>
      <w:r>
        <w:t>Sign-In Deadline:</w:t>
      </w:r>
      <w:r>
        <w:tab/>
      </w:r>
      <w:r>
        <w:tab/>
      </w:r>
      <w:r>
        <w:tab/>
        <w:t>7:30 a.m.</w:t>
      </w:r>
    </w:p>
    <w:p w:rsidR="00E46201" w:rsidRDefault="0010617D">
      <w:pPr>
        <w:ind w:left="1440" w:firstLine="720"/>
        <w:jc w:val="both"/>
      </w:pPr>
      <w:r>
        <w:t>Start Your Carts:</w:t>
      </w:r>
      <w:r>
        <w:tab/>
      </w:r>
      <w:r>
        <w:tab/>
      </w:r>
      <w:r>
        <w:tab/>
        <w:t>7:3</w:t>
      </w:r>
      <w:r w:rsidR="00E46201">
        <w:t>5 a.m.</w:t>
      </w:r>
    </w:p>
    <w:p w:rsidR="00E46201" w:rsidRDefault="0010617D">
      <w:pPr>
        <w:ind w:left="1440" w:firstLine="720"/>
        <w:jc w:val="both"/>
      </w:pPr>
      <w:r>
        <w:t>Tee Off:</w:t>
      </w:r>
      <w:r>
        <w:tab/>
      </w:r>
      <w:r>
        <w:tab/>
      </w:r>
      <w:r>
        <w:tab/>
      </w:r>
      <w:r>
        <w:tab/>
        <w:t>7:45</w:t>
      </w:r>
      <w:r w:rsidR="00E46201">
        <w:t xml:space="preserve"> a.m.</w:t>
      </w:r>
    </w:p>
    <w:p w:rsidR="00E46201" w:rsidRDefault="00E46201">
      <w:pPr>
        <w:ind w:left="1440" w:firstLine="720"/>
        <w:jc w:val="both"/>
      </w:pPr>
      <w:r>
        <w:t>Luncheon &amp; Awards:</w:t>
      </w:r>
      <w:r>
        <w:tab/>
      </w:r>
      <w:r>
        <w:tab/>
      </w:r>
      <w:r>
        <w:tab/>
        <w:t>1:00 p.m. (approximate)</w:t>
      </w:r>
    </w:p>
    <w:p w:rsidR="00B12FF9" w:rsidRDefault="00B12FF9">
      <w:pPr>
        <w:ind w:left="1440" w:firstLine="720"/>
        <w:jc w:val="both"/>
      </w:pPr>
    </w:p>
    <w:p w:rsidR="00E46201" w:rsidRDefault="00E46201">
      <w:pPr>
        <w:jc w:val="both"/>
      </w:pPr>
    </w:p>
    <w:p w:rsidR="00E46201" w:rsidRDefault="0010617D">
      <w:pPr>
        <w:jc w:val="both"/>
      </w:pPr>
      <w:r>
        <w:t>$</w:t>
      </w:r>
      <w:r w:rsidR="0035051C">
        <w:t>12</w:t>
      </w:r>
      <w:r>
        <w:t>5</w:t>
      </w:r>
      <w:r w:rsidR="00E46201">
        <w:t xml:space="preserve"> registration fee includes continental breakfast, green fees, golf cart, </w:t>
      </w:r>
      <w:r w:rsidR="00015438">
        <w:t xml:space="preserve">range balls, </w:t>
      </w:r>
      <w:r w:rsidR="00E46201">
        <w:t xml:space="preserve">prizes, beer </w:t>
      </w:r>
      <w:r w:rsidR="00CE26F7">
        <w:t xml:space="preserve">and beverage </w:t>
      </w:r>
      <w:r w:rsidR="00E46201">
        <w:t>cart, lunch (</w:t>
      </w:r>
      <w:r w:rsidR="00E46201" w:rsidRPr="000A14C1">
        <w:rPr>
          <w:b/>
        </w:rPr>
        <w:t xml:space="preserve">sponsored by </w:t>
      </w:r>
      <w:r w:rsidR="004A2F8E">
        <w:rPr>
          <w:b/>
        </w:rPr>
        <w:t>Ground Service Technology</w:t>
      </w:r>
      <w:r w:rsidR="00E46201">
        <w:t>), and f</w:t>
      </w:r>
      <w:r w:rsidR="007F21FB">
        <w:t>un</w:t>
      </w:r>
      <w:r w:rsidR="00E46201">
        <w:t>!</w:t>
      </w:r>
    </w:p>
    <w:p w:rsidR="002E531E" w:rsidRPr="002E531E" w:rsidRDefault="002E531E" w:rsidP="002E531E"/>
    <w:p w:rsidR="00361B9C" w:rsidRDefault="00361B9C" w:rsidP="00361B9C">
      <w:pPr>
        <w:pStyle w:val="Heading1"/>
      </w:pPr>
      <w:r>
        <w:lastRenderedPageBreak/>
        <w:t>REGISTRATION FORM</w:t>
      </w:r>
    </w:p>
    <w:p w:rsidR="00361B9C" w:rsidRDefault="00361B9C" w:rsidP="00361B9C">
      <w:pPr>
        <w:jc w:val="center"/>
        <w:rPr>
          <w:sz w:val="32"/>
        </w:rPr>
      </w:pPr>
      <w:r>
        <w:rPr>
          <w:sz w:val="32"/>
        </w:rPr>
        <w:t>CFMA 2</w:t>
      </w:r>
      <w:r w:rsidR="004A2F8E">
        <w:rPr>
          <w:sz w:val="32"/>
        </w:rPr>
        <w:t>4th</w:t>
      </w:r>
      <w:r>
        <w:rPr>
          <w:sz w:val="32"/>
        </w:rPr>
        <w:t xml:space="preserve"> ANNUAL GOLF TOURNAMENT</w:t>
      </w:r>
    </w:p>
    <w:p w:rsidR="00361B9C" w:rsidRDefault="00361B9C" w:rsidP="00F525BA">
      <w:pPr>
        <w:jc w:val="center"/>
        <w:rPr>
          <w:b/>
          <w:sz w:val="28"/>
          <w:szCs w:val="28"/>
        </w:rPr>
      </w:pPr>
    </w:p>
    <w:p w:rsidR="00E46201" w:rsidRPr="00DF7416" w:rsidRDefault="00E46201" w:rsidP="00F525BA">
      <w:pPr>
        <w:jc w:val="center"/>
        <w:rPr>
          <w:b/>
        </w:rPr>
      </w:pPr>
      <w:r w:rsidRPr="00DF7416">
        <w:rPr>
          <w:b/>
        </w:rPr>
        <w:t>Mail the registration form early as there are on</w:t>
      </w:r>
      <w:r w:rsidR="005A04CE" w:rsidRPr="00DF7416">
        <w:rPr>
          <w:b/>
        </w:rPr>
        <w:t>ly 80</w:t>
      </w:r>
      <w:r w:rsidRPr="00DF7416">
        <w:rPr>
          <w:b/>
        </w:rPr>
        <w:t xml:space="preserve"> spots available</w:t>
      </w:r>
    </w:p>
    <w:p w:rsidR="00E46201" w:rsidRDefault="00E46201">
      <w:pPr>
        <w:jc w:val="center"/>
        <w:rPr>
          <w:b/>
          <w:u w:val="single"/>
        </w:rPr>
      </w:pPr>
      <w:r w:rsidRPr="00DF7416">
        <w:rPr>
          <w:b/>
          <w:u w:val="single"/>
        </w:rPr>
        <w:t>Regist</w:t>
      </w:r>
      <w:r w:rsidR="00981A73" w:rsidRPr="00DF7416">
        <w:rPr>
          <w:b/>
          <w:u w:val="single"/>
        </w:rPr>
        <w:t>ration deadline is September 1</w:t>
      </w:r>
      <w:r w:rsidR="00195FB9">
        <w:rPr>
          <w:b/>
          <w:u w:val="single"/>
        </w:rPr>
        <w:t>3</w:t>
      </w:r>
      <w:r w:rsidR="00981A73" w:rsidRPr="00DF7416">
        <w:rPr>
          <w:b/>
          <w:u w:val="single"/>
        </w:rPr>
        <w:t>, 20</w:t>
      </w:r>
      <w:r w:rsidR="00C10298" w:rsidRPr="00DF7416">
        <w:rPr>
          <w:b/>
          <w:u w:val="single"/>
        </w:rPr>
        <w:t>1</w:t>
      </w:r>
      <w:r w:rsidR="00195FB9">
        <w:rPr>
          <w:b/>
          <w:u w:val="single"/>
        </w:rPr>
        <w:t>3</w:t>
      </w:r>
    </w:p>
    <w:p w:rsidR="00B12FF9" w:rsidRPr="00DF7416" w:rsidRDefault="00B12FF9">
      <w:pPr>
        <w:jc w:val="center"/>
        <w:rPr>
          <w:b/>
          <w:u w:val="single"/>
        </w:rPr>
      </w:pPr>
    </w:p>
    <w:p w:rsidR="00F525BA" w:rsidRDefault="00AC268F">
      <w:pPr>
        <w:jc w:val="center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158750</wp:posOffset>
                </wp:positionV>
                <wp:extent cx="5332730" cy="633095"/>
                <wp:effectExtent l="9525" t="6350" r="10795" b="825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61" w:rsidRPr="00965FD7" w:rsidRDefault="00A23A61">
                            <w:pPr>
                              <w:rPr>
                                <w:b/>
                                <w:color w:val="1F497D"/>
                              </w:rPr>
                            </w:pPr>
                            <w:r w:rsidRPr="00965FD7">
                              <w:rPr>
                                <w:b/>
                                <w:color w:val="1F497D"/>
                              </w:rPr>
                              <w:t>GREAT RAFFLE PRIZES TO INCLUDE:</w:t>
                            </w:r>
                          </w:p>
                          <w:p w:rsidR="00A23A61" w:rsidRPr="00965FD7" w:rsidRDefault="00A23A61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965FD7">
                              <w:rPr>
                                <w:b/>
                                <w:color w:val="1F497D"/>
                              </w:rPr>
                              <w:t>Taylormade</w:t>
                            </w:r>
                            <w:proofErr w:type="spellEnd"/>
                            <w:r w:rsidRPr="00965FD7">
                              <w:rPr>
                                <w:b/>
                                <w:color w:val="1F497D"/>
                              </w:rPr>
                              <w:t xml:space="preserve"> golf club, Flat Screen TV, Tablet PC, Gift C</w:t>
                            </w:r>
                            <w:r>
                              <w:rPr>
                                <w:b/>
                                <w:color w:val="1F497D"/>
                              </w:rPr>
                              <w:t>ards…. and MORE!!!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2.5pt;width:419.9pt;height:49.8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x1OwIAAHUEAAAOAAAAZHJzL2Uyb0RvYy54bWysVNtu2zAMfR+wfxD0vjrXtjHiFF2zDAO6&#10;C9DuAxhZtoXJoiYpsbOvLyWnaXZ7GeYHQRSpQ/Ic0cubvtVsL51XaAo+vhhxJo3AUpm64F8fN2+u&#10;OfMBTAkajSz4QXp+s3r9atnZXE6wQV1KxwjE+LyzBW9CsHmWedHIFvwFWmnIWaFrIZDp6qx00BF6&#10;q7PJaHSZdehK61BI7+l0PTj5KuFXlRThc1V5GZguONUW0urSuo1rtlpCXjuwjRLHMuAfqmhBGUp6&#10;glpDALZz6jeoVgmHHqtwIbDNsKqUkKkH6mY8+qWbhwasTL0QOd6eaPL/D1Z82n9xTJUFn3JmoCWJ&#10;HmUf2Fvs2TjR01mfU9SDpbjQ0znJnFr19h7FN88M3jVgannrHHaNhJLKG0dis7OrURCf+wiy7T5i&#10;SXlgFzAB9ZVrI3fEBiN0kulwkibWIuhwPp1OrqbkEuS7nE5Hi3lKAfnzbet8eC+xZXFTcEfSJ3TY&#10;3/sQq4H8OSQm86hVuVFaJ8PV2zvt2B7omWzSd0T/KUwb1hV8MZ/MBwL+CjFK358gYglr8M2QStdx&#10;v8YQQyFvVaBh0Kot+PUJAfLI6TtTppAASg976kebI8mR14Hh0G/7JGdSIHK+xfJArDsc3j7NKm0a&#10;dD846+jdF9x/34GTnOkPhpRbjGezOCjJmM2vJmS4c8/23ANGEFTBA2fD9i4Mw7WzTtUNZRreisFb&#10;UrtSSYiXqo7l09tO+hznMA7PuZ2iXv4WqycAAAD//wMAUEsDBBQABgAIAAAAIQD5CHFj3wAAAAcB&#10;AAAPAAAAZHJzL2Rvd25yZXYueG1sTI/BTsMwEETvSPyDtUjcqEMaaBPiVAgJIQ4cWkCCm5Ns46jx&#10;OthuG/j6Lic4rUYzmn1TriY7iAP60DtScD1LQCA1ru2pU/D2+ni1BBGiplYPjlDBNwZYVednpS5a&#10;d6Q1HjaxE1xCodAKTIxjIWVoDFodZm5EYm/rvNWRpe9k6/WRy+0g0yS5lVb3xB+MHvHBYLPb7K2C&#10;3Rx/Xsynf3/6WttFtn3O8rz+UOryYrq/AxFxin9h+MVndKiYqXZ7aoMYFPCQqCC94cvucp7zkJpj&#10;abYAWZXyP391AgAA//8DAFBLAQItABQABgAIAAAAIQC2gziS/gAAAOEBAAATAAAAAAAAAAAAAAAA&#10;AAAAAABbQ29udGVudF9UeXBlc10ueG1sUEsBAi0AFAAGAAgAAAAhADj9If/WAAAAlAEAAAsAAAAA&#10;AAAAAAAAAAAALwEAAF9yZWxzLy5yZWxzUEsBAi0AFAAGAAgAAAAhAA3TLHU7AgAAdQQAAA4AAAAA&#10;AAAAAAAAAAAALgIAAGRycy9lMm9Eb2MueG1sUEsBAi0AFAAGAAgAAAAhAPkIcWPfAAAABwEAAA8A&#10;AAAAAAAAAAAAAAAAlQQAAGRycy9kb3ducmV2LnhtbFBLBQYAAAAABAAEAPMAAAChBQAAAAA=&#10;">
                <v:stroke dashstyle="longDashDot"/>
                <v:textbox>
                  <w:txbxContent>
                    <w:p w:rsidR="00A23A61" w:rsidRPr="00965FD7" w:rsidRDefault="00A23A61">
                      <w:pPr>
                        <w:rPr>
                          <w:b/>
                          <w:color w:val="1F497D"/>
                        </w:rPr>
                      </w:pPr>
                      <w:r w:rsidRPr="00965FD7">
                        <w:rPr>
                          <w:b/>
                          <w:color w:val="1F497D"/>
                        </w:rPr>
                        <w:t>GREAT RAFFLE PRIZES TO INCLUDE:</w:t>
                      </w:r>
                    </w:p>
                    <w:p w:rsidR="00A23A61" w:rsidRPr="00965FD7" w:rsidRDefault="00A23A61">
                      <w:pPr>
                        <w:rPr>
                          <w:b/>
                        </w:rPr>
                      </w:pPr>
                      <w:proofErr w:type="spellStart"/>
                      <w:r w:rsidRPr="00965FD7">
                        <w:rPr>
                          <w:b/>
                          <w:color w:val="1F497D"/>
                        </w:rPr>
                        <w:t>Taylormade</w:t>
                      </w:r>
                      <w:proofErr w:type="spellEnd"/>
                      <w:r w:rsidRPr="00965FD7">
                        <w:rPr>
                          <w:b/>
                          <w:color w:val="1F497D"/>
                        </w:rPr>
                        <w:t xml:space="preserve"> golf club, Flat Screen TV, Tablet PC, Gift C</w:t>
                      </w:r>
                      <w:r>
                        <w:rPr>
                          <w:b/>
                          <w:color w:val="1F497D"/>
                        </w:rPr>
                        <w:t>ards…. and MORE!!!</w:t>
                      </w:r>
                    </w:p>
                  </w:txbxContent>
                </v:textbox>
              </v:shape>
            </w:pict>
          </mc:Fallback>
        </mc:AlternateContent>
      </w:r>
    </w:p>
    <w:p w:rsidR="007F21FB" w:rsidRDefault="007F21FB" w:rsidP="007F21FB">
      <w:pPr>
        <w:jc w:val="center"/>
        <w:rPr>
          <w:b/>
          <w:i/>
        </w:rPr>
      </w:pPr>
    </w:p>
    <w:p w:rsidR="00965FD7" w:rsidRDefault="00965FD7" w:rsidP="007F21FB">
      <w:pPr>
        <w:jc w:val="center"/>
        <w:rPr>
          <w:b/>
          <w:i/>
        </w:rPr>
      </w:pPr>
    </w:p>
    <w:p w:rsidR="00965FD7" w:rsidRDefault="00965FD7" w:rsidP="007F21FB">
      <w:pPr>
        <w:jc w:val="center"/>
        <w:rPr>
          <w:b/>
          <w:i/>
        </w:rPr>
      </w:pPr>
    </w:p>
    <w:p w:rsidR="00965FD7" w:rsidRDefault="00965FD7" w:rsidP="007F21FB">
      <w:pPr>
        <w:jc w:val="center"/>
        <w:rPr>
          <w:b/>
          <w:i/>
        </w:rPr>
      </w:pPr>
    </w:p>
    <w:p w:rsidR="002E531E" w:rsidRDefault="002E531E" w:rsidP="007F21FB">
      <w:pPr>
        <w:jc w:val="center"/>
        <w:rPr>
          <w:b/>
          <w:i/>
        </w:rPr>
      </w:pPr>
    </w:p>
    <w:p w:rsidR="00E46201" w:rsidRPr="00DF7416" w:rsidRDefault="00015438">
      <w:pPr>
        <w:pStyle w:val="Heading4"/>
        <w:rPr>
          <w:sz w:val="24"/>
        </w:rPr>
      </w:pPr>
      <w:r w:rsidRPr="00DF7416">
        <w:rPr>
          <w:sz w:val="24"/>
        </w:rPr>
        <w:t>Twin Oaks Golf Club</w:t>
      </w:r>
      <w:r w:rsidR="005A04CE" w:rsidRPr="00DF7416">
        <w:rPr>
          <w:sz w:val="24"/>
        </w:rPr>
        <w:t>,</w:t>
      </w:r>
      <w:r w:rsidRPr="00DF7416">
        <w:rPr>
          <w:sz w:val="24"/>
        </w:rPr>
        <w:t xml:space="preserve"> San Marcos,</w:t>
      </w:r>
      <w:r w:rsidR="005A04CE" w:rsidRPr="00DF7416">
        <w:rPr>
          <w:sz w:val="24"/>
        </w:rPr>
        <w:t xml:space="preserve"> California</w:t>
      </w:r>
      <w:r w:rsidR="00981A73" w:rsidRPr="00DF7416">
        <w:rPr>
          <w:sz w:val="24"/>
        </w:rPr>
        <w:t xml:space="preserve"> – Friday September </w:t>
      </w:r>
      <w:r w:rsidR="00AC268F">
        <w:rPr>
          <w:sz w:val="24"/>
        </w:rPr>
        <w:t>2</w:t>
      </w:r>
      <w:r w:rsidR="004A2F8E">
        <w:rPr>
          <w:sz w:val="24"/>
        </w:rPr>
        <w:t>7</w:t>
      </w:r>
      <w:r w:rsidR="00981A73" w:rsidRPr="00DF7416">
        <w:rPr>
          <w:sz w:val="24"/>
        </w:rPr>
        <w:t>, 20</w:t>
      </w:r>
      <w:r w:rsidR="00376561" w:rsidRPr="00DF7416">
        <w:rPr>
          <w:sz w:val="24"/>
        </w:rPr>
        <w:t>1</w:t>
      </w:r>
      <w:r w:rsidR="004A2F8E">
        <w:rPr>
          <w:sz w:val="24"/>
        </w:rPr>
        <w:t>3</w:t>
      </w:r>
    </w:p>
    <w:p w:rsidR="00E46201" w:rsidRDefault="00E46201">
      <w:pPr>
        <w:jc w:val="center"/>
        <w:rPr>
          <w:i/>
          <w:iCs/>
          <w:sz w:val="28"/>
          <w:u w:val="single"/>
        </w:rPr>
      </w:pPr>
    </w:p>
    <w:p w:rsidR="00E46201" w:rsidRPr="00DF7416" w:rsidRDefault="00E46201">
      <w:pPr>
        <w:pStyle w:val="Heading2"/>
        <w:rPr>
          <w:sz w:val="24"/>
        </w:rPr>
      </w:pPr>
      <w:r w:rsidRPr="00DF7416">
        <w:rPr>
          <w:sz w:val="24"/>
        </w:rPr>
        <w:t>Member Name:_____________________________</w:t>
      </w:r>
    </w:p>
    <w:p w:rsidR="00E46201" w:rsidRPr="00DF7416" w:rsidRDefault="00E46201">
      <w:pPr>
        <w:jc w:val="center"/>
      </w:pPr>
    </w:p>
    <w:p w:rsidR="00E46201" w:rsidRPr="00DF7416" w:rsidRDefault="00E46201">
      <w:pPr>
        <w:jc w:val="center"/>
      </w:pPr>
      <w:r w:rsidRPr="00DF7416">
        <w:t>Foursome Preference (if any)</w:t>
      </w:r>
    </w:p>
    <w:p w:rsidR="00E46201" w:rsidRPr="00DF7416" w:rsidRDefault="00E46201">
      <w:pPr>
        <w:jc w:val="center"/>
      </w:pPr>
      <w:r w:rsidRPr="00DF7416">
        <w:t>Name</w:t>
      </w:r>
    </w:p>
    <w:p w:rsidR="00361B9C" w:rsidRPr="00DF7416" w:rsidRDefault="00361B9C" w:rsidP="00361B9C">
      <w:pPr>
        <w:jc w:val="center"/>
      </w:pPr>
    </w:p>
    <w:p w:rsidR="00E46201" w:rsidRPr="00DF7416" w:rsidRDefault="00E46201" w:rsidP="003C5C98">
      <w:pPr>
        <w:spacing w:line="360" w:lineRule="auto"/>
        <w:jc w:val="center"/>
      </w:pPr>
      <w:r w:rsidRPr="00DF7416">
        <w:t>1)______________________________</w:t>
      </w:r>
    </w:p>
    <w:p w:rsidR="00E46201" w:rsidRPr="00DF7416" w:rsidRDefault="00E46201" w:rsidP="003C5C98">
      <w:pPr>
        <w:spacing w:line="360" w:lineRule="auto"/>
        <w:jc w:val="center"/>
      </w:pPr>
      <w:r w:rsidRPr="00DF7416">
        <w:t>2)______________________________</w:t>
      </w:r>
    </w:p>
    <w:p w:rsidR="00E46201" w:rsidRPr="00DF7416" w:rsidRDefault="00E46201" w:rsidP="003C5C98">
      <w:pPr>
        <w:spacing w:line="360" w:lineRule="auto"/>
        <w:jc w:val="center"/>
      </w:pPr>
      <w:r w:rsidRPr="00DF7416">
        <w:t>3)______________________________</w:t>
      </w:r>
    </w:p>
    <w:p w:rsidR="00E46201" w:rsidRDefault="00E46201" w:rsidP="003C5C98">
      <w:pPr>
        <w:spacing w:line="360" w:lineRule="auto"/>
        <w:jc w:val="center"/>
        <w:rPr>
          <w:sz w:val="28"/>
        </w:rPr>
      </w:pPr>
      <w:r w:rsidRPr="00DF7416">
        <w:t>4)______________________________</w:t>
      </w:r>
    </w:p>
    <w:p w:rsidR="00E46201" w:rsidRDefault="00E46201">
      <w:pPr>
        <w:jc w:val="center"/>
        <w:rPr>
          <w:sz w:val="28"/>
        </w:rPr>
      </w:pPr>
    </w:p>
    <w:p w:rsidR="00E46201" w:rsidRPr="00DF7416" w:rsidRDefault="00DF7416">
      <w:pPr>
        <w:jc w:val="center"/>
      </w:pPr>
      <w:r w:rsidRPr="00DF7416">
        <w:t xml:space="preserve">Register and pay on-line: </w:t>
      </w:r>
      <w:r w:rsidRPr="00DF7416">
        <w:rPr>
          <w:u w:val="single"/>
        </w:rPr>
        <w:t>http://chapters.cfma.org/SanDiego/events.htm</w:t>
      </w:r>
      <w:r w:rsidRPr="00DF7416">
        <w:t>; click the button under the Golf Tournament event to pay by credit card. Or, if you prefer to pay by check, p</w:t>
      </w:r>
      <w:r w:rsidR="00E46201" w:rsidRPr="00DF7416">
        <w:t xml:space="preserve">lease </w:t>
      </w:r>
      <w:r w:rsidRPr="00DF7416">
        <w:t xml:space="preserve">mail </w:t>
      </w:r>
      <w:r w:rsidR="00015438" w:rsidRPr="00DF7416">
        <w:t>your check in the amount of $</w:t>
      </w:r>
      <w:r w:rsidR="0035051C" w:rsidRPr="00DF7416">
        <w:t>12</w:t>
      </w:r>
      <w:r w:rsidR="00015438" w:rsidRPr="00DF7416">
        <w:t>5</w:t>
      </w:r>
      <w:r w:rsidR="00E46201" w:rsidRPr="00DF7416">
        <w:t xml:space="preserve"> f</w:t>
      </w:r>
      <w:r w:rsidR="00981A73" w:rsidRPr="00DF7416">
        <w:t>or each player by September 1</w:t>
      </w:r>
      <w:r w:rsidR="00195FB9">
        <w:t>3</w:t>
      </w:r>
      <w:r w:rsidR="00981A73" w:rsidRPr="00DF7416">
        <w:t xml:space="preserve"> </w:t>
      </w:r>
      <w:r w:rsidR="00E46201" w:rsidRPr="00DF7416">
        <w:t>to:</w:t>
      </w:r>
    </w:p>
    <w:p w:rsidR="00E46201" w:rsidRDefault="00E46201">
      <w:pPr>
        <w:jc w:val="center"/>
      </w:pPr>
    </w:p>
    <w:p w:rsidR="00E46201" w:rsidRDefault="00E46201">
      <w:pPr>
        <w:jc w:val="center"/>
      </w:pPr>
      <w:r>
        <w:t>CFMA/San Diego Chapter</w:t>
      </w:r>
    </w:p>
    <w:p w:rsidR="00E46201" w:rsidRDefault="00E46201">
      <w:pPr>
        <w:jc w:val="center"/>
      </w:pPr>
      <w:r>
        <w:t xml:space="preserve">C/o </w:t>
      </w:r>
      <w:r w:rsidR="004A2F8E">
        <w:t>GST</w:t>
      </w:r>
    </w:p>
    <w:p w:rsidR="00E46201" w:rsidRPr="00281B0A" w:rsidRDefault="004A2F8E">
      <w:pPr>
        <w:jc w:val="center"/>
        <w:rPr>
          <w:lang w:val="es-AR"/>
        </w:rPr>
      </w:pPr>
      <w:r>
        <w:rPr>
          <w:lang w:val="es-AR"/>
        </w:rPr>
        <w:t>2280 Micro Place</w:t>
      </w:r>
    </w:p>
    <w:p w:rsidR="00E46201" w:rsidRPr="00281B0A" w:rsidRDefault="00376561">
      <w:pPr>
        <w:jc w:val="center"/>
        <w:rPr>
          <w:lang w:val="es-AR"/>
        </w:rPr>
      </w:pPr>
      <w:r w:rsidRPr="00281B0A">
        <w:rPr>
          <w:lang w:val="es-AR"/>
        </w:rPr>
        <w:t>Escondido</w:t>
      </w:r>
      <w:r w:rsidR="00E46201" w:rsidRPr="00281B0A">
        <w:rPr>
          <w:lang w:val="es-AR"/>
        </w:rPr>
        <w:t>, CA   92</w:t>
      </w:r>
      <w:r w:rsidRPr="00281B0A">
        <w:rPr>
          <w:lang w:val="es-AR"/>
        </w:rPr>
        <w:t>02</w:t>
      </w:r>
      <w:r w:rsidR="004A2F8E">
        <w:rPr>
          <w:lang w:val="es-AR"/>
        </w:rPr>
        <w:t>9</w:t>
      </w:r>
    </w:p>
    <w:p w:rsidR="00E46201" w:rsidRDefault="00E46201">
      <w:pPr>
        <w:jc w:val="center"/>
      </w:pPr>
    </w:p>
    <w:p w:rsidR="00F525BA" w:rsidRPr="00F525BA" w:rsidRDefault="00F525BA" w:rsidP="00F525BA">
      <w:pPr>
        <w:pStyle w:val="Heading3"/>
        <w:rPr>
          <w:b/>
        </w:rPr>
      </w:pPr>
      <w:r w:rsidRPr="00F525BA">
        <w:rPr>
          <w:b/>
        </w:rPr>
        <w:t xml:space="preserve">CFMA GOLF </w:t>
      </w:r>
      <w:r w:rsidR="000A14C1" w:rsidRPr="000A14C1">
        <w:rPr>
          <w:b/>
        </w:rPr>
        <w:t>COORDINATOR</w:t>
      </w:r>
    </w:p>
    <w:p w:rsidR="00F525BA" w:rsidRDefault="00F525BA" w:rsidP="00376561">
      <w:pPr>
        <w:pStyle w:val="Heading3"/>
        <w:tabs>
          <w:tab w:val="left" w:pos="720"/>
          <w:tab w:val="left" w:pos="3240"/>
          <w:tab w:val="left" w:pos="6480"/>
        </w:tabs>
        <w:jc w:val="left"/>
        <w:rPr>
          <w:i w:val="0"/>
        </w:rPr>
      </w:pPr>
      <w:r>
        <w:tab/>
      </w:r>
      <w:r w:rsidRPr="00376561">
        <w:rPr>
          <w:i w:val="0"/>
        </w:rPr>
        <w:t xml:space="preserve">Mandy </w:t>
      </w:r>
      <w:r w:rsidR="00376561">
        <w:rPr>
          <w:i w:val="0"/>
        </w:rPr>
        <w:t>Irvine</w:t>
      </w:r>
      <w:r w:rsidR="002E1C96">
        <w:rPr>
          <w:i w:val="0"/>
        </w:rPr>
        <w:t xml:space="preserve">, </w:t>
      </w:r>
      <w:r w:rsidR="004A2F8E">
        <w:rPr>
          <w:i w:val="0"/>
        </w:rPr>
        <w:t>GST</w:t>
      </w:r>
      <w:r w:rsidR="002E1C96">
        <w:rPr>
          <w:i w:val="0"/>
        </w:rPr>
        <w:t xml:space="preserve">- </w:t>
      </w:r>
      <w:hyperlink r:id="rId10" w:history="1">
        <w:r w:rsidR="004A2F8E" w:rsidRPr="00EF30F7">
          <w:rPr>
            <w:rStyle w:val="Hyperlink"/>
            <w:i w:val="0"/>
          </w:rPr>
          <w:t>mirvine@igst.com</w:t>
        </w:r>
      </w:hyperlink>
      <w:r w:rsidR="002E1C96">
        <w:rPr>
          <w:i w:val="0"/>
        </w:rPr>
        <w:t xml:space="preserve"> </w:t>
      </w:r>
      <w:r w:rsidRPr="00376561">
        <w:rPr>
          <w:i w:val="0"/>
        </w:rPr>
        <w:t xml:space="preserve">(760) </w:t>
      </w:r>
      <w:r w:rsidR="004A2F8E">
        <w:rPr>
          <w:i w:val="0"/>
        </w:rPr>
        <w:t>745</w:t>
      </w:r>
      <w:r w:rsidRPr="00376561">
        <w:rPr>
          <w:i w:val="0"/>
        </w:rPr>
        <w:t>-</w:t>
      </w:r>
      <w:r w:rsidR="004A2F8E">
        <w:rPr>
          <w:i w:val="0"/>
        </w:rPr>
        <w:t>2010</w:t>
      </w:r>
    </w:p>
    <w:p w:rsidR="00697BB1" w:rsidRPr="00697BB1" w:rsidRDefault="00697BB1" w:rsidP="00697BB1"/>
    <w:p w:rsidR="002E1C96" w:rsidRPr="004D413F" w:rsidRDefault="004A2F8E" w:rsidP="004D413F">
      <w:pPr>
        <w:tabs>
          <w:tab w:val="left" w:pos="720"/>
          <w:tab w:val="left" w:pos="3240"/>
          <w:tab w:val="left" w:pos="6480"/>
        </w:tabs>
        <w:rPr>
          <w:rFonts w:eastAsia="MS Mincho"/>
          <w:lang w:eastAsia="ja-JP"/>
        </w:rPr>
      </w:pPr>
      <w:r>
        <w:rPr>
          <w:b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DBA3E1" wp14:editId="172ACB5A">
                <wp:simplePos x="0" y="0"/>
                <wp:positionH relativeFrom="column">
                  <wp:posOffset>-428625</wp:posOffset>
                </wp:positionH>
                <wp:positionV relativeFrom="paragraph">
                  <wp:posOffset>60960</wp:posOffset>
                </wp:positionV>
                <wp:extent cx="6438900" cy="1838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838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C96" w:rsidRDefault="002E1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3.75pt;margin-top:4.8pt;width:507pt;height:14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akQIAAJIFAAAOAAAAZHJzL2Uyb0RvYy54bWysVN1P2zAQf5+0/8Hy+0i/gFKRog7ENAkB&#10;Wpl4dh2bRjg+z3abdH89d07SVmwvTHtJzne/+/64vGoqw7bKhxJszocnA86UlVCU9iXnP59uv0w5&#10;C1HYQhiwKuc7FfjV/POny9rN1AjWYArlGRqxYVa7nK9jdLMsC3KtKhFOwCmLQg2+EhGf/iUrvKjR&#10;emWy0WBwltXgC+dBqhCQe9MK+TzZ11rJ+KB1UJGZnGNsMX19+q7om80vxezFC7cuZReG+IcoKlFa&#10;dLo3dSOiYBtf/mGqKqWHADqeSKgy0LqUKuWA2QwH77JZroVTKRcsTnD7MoX/Z1bebx89K4ucn3Nm&#10;RYUtelJNZF+hYedUndqFGYKWDmGxQTZ2uecHZFLSjfYV/TEdhnKs825fWzImkXk2GU8vBiiSKBtO&#10;x9Px6JTsZAd150P8pqBiROTcY/NSTcX2LsQW2kPIm4Xb0pjUQGNZjS7Gp4OkEMCUBQkJRirXxrOt&#10;wBFYGSFfO7dHKAzCWAKrNDKdO0q9TTFRcWcUYYz9oTSWLGVKjDSsau9DSKlsTEVKdhFNKI3xfESx&#10;wx+i+ohym0fvGWzcK1elBd9WiXbsEHbx2oesWzz25ihvImOzatKsjPoJWEGxw8Hw0C5WcPK2xHrf&#10;iRAfhcdNwobjdYgP+NEGsEnQUZytwf/+G5/wOOAo5azGzcx5+LURXnFmvlsc/YvhZEKrnB6T0/MR&#10;PvyxZHUssZvqGrDzQ7xDTiaS8NH0pPZQPeMRWZBXFAkr0XfOY09ex/Ze4BGSarFIIFxeJ+KdXTpJ&#10;pqlJNGdPzbPwrpvfiKN/D/0Oi9m7MW6xpGlhsYmgyzTjVOe2ql39cfHTlnRHii7L8TuhDqd0/gYA&#10;AP//AwBQSwMEFAAGAAgAAAAhAF/BHyTgAAAACQEAAA8AAABkcnMvZG93bnJldi54bWxMj0FLw0AU&#10;hO+C/2F5grd202JTE/NSROxBEKFVrMdN9pkEd9/G7DaN/nrXkx6HGWa+KTaTNWKkwXeOERbzBARx&#10;7XTHDcLL83Z2DcIHxVoZx4TwRR425flZoXLtTryjcR8aEUvY5wqhDaHPpfR1S1b5ueuJo/fuBqtC&#10;lEMj9aBOsdwauUySVFrVcVxoVU93LdUf+6NFeHw9fN5vn96SA1WmW41m3T58V4iXF9PtDYhAU/gL&#10;wy9+RIcyMlXuyNoLgzBL16sYRchSENHPrtKoK4Rlli1AloX8/6D8AQAA//8DAFBLAQItABQABgAI&#10;AAAAIQC2gziS/gAAAOEBAAATAAAAAAAAAAAAAAAAAAAAAABbQ29udGVudF9UeXBlc10ueG1sUEsB&#10;Ai0AFAAGAAgAAAAhADj9If/WAAAAlAEAAAsAAAAAAAAAAAAAAAAALwEAAF9yZWxzLy5yZWxzUEsB&#10;Ai0AFAAGAAgAAAAhAL86axqRAgAAkgUAAA4AAAAAAAAAAAAAAAAALgIAAGRycy9lMm9Eb2MueG1s&#10;UEsBAi0AFAAGAAgAAAAhAF/BHyTgAAAACQEAAA8AAAAAAAAAAAAAAAAA6wQAAGRycy9kb3ducmV2&#10;LnhtbFBLBQYAAAAABAAEAPMAAAD4BQAAAAA=&#10;" filled="f" strokeweight=".5pt">
                <v:textbox>
                  <w:txbxContent>
                    <w:p w:rsidR="002E1C96" w:rsidRDefault="002E1C96"/>
                  </w:txbxContent>
                </v:textbox>
              </v:shape>
            </w:pict>
          </mc:Fallback>
        </mc:AlternateContent>
      </w:r>
      <w:r w:rsidR="00AE2EF0">
        <w:tab/>
      </w:r>
    </w:p>
    <w:p w:rsidR="005A2F2D" w:rsidRDefault="00B7238A" w:rsidP="00E66864">
      <w:pPr>
        <w:tabs>
          <w:tab w:val="left" w:pos="720"/>
          <w:tab w:val="left" w:pos="3240"/>
          <w:tab w:val="left" w:pos="6480"/>
        </w:tabs>
        <w:rPr>
          <w:b/>
          <w:i/>
          <w:iCs/>
          <w:sz w:val="26"/>
          <w:szCs w:val="26"/>
        </w:rPr>
      </w:pPr>
      <w:r w:rsidRPr="00A67F64">
        <w:rPr>
          <w:b/>
          <w:i/>
          <w:iCs/>
          <w:sz w:val="26"/>
          <w:szCs w:val="26"/>
        </w:rPr>
        <w:t>Thank you to our sponsors</w:t>
      </w:r>
      <w:r w:rsidR="002E1C96">
        <w:rPr>
          <w:b/>
          <w:i/>
          <w:iCs/>
          <w:sz w:val="26"/>
          <w:szCs w:val="26"/>
        </w:rPr>
        <w:t xml:space="preserve"> </w:t>
      </w:r>
      <w:r w:rsidR="00AF7A63">
        <w:rPr>
          <w:b/>
          <w:i/>
          <w:iCs/>
          <w:sz w:val="26"/>
          <w:szCs w:val="26"/>
        </w:rPr>
        <w:t>(thus</w:t>
      </w:r>
      <w:r w:rsidRPr="00A67F64">
        <w:rPr>
          <w:b/>
          <w:i/>
          <w:iCs/>
          <w:sz w:val="26"/>
          <w:szCs w:val="26"/>
        </w:rPr>
        <w:t xml:space="preserve"> far</w:t>
      </w:r>
      <w:r w:rsidR="00AF7A63">
        <w:rPr>
          <w:b/>
          <w:i/>
          <w:iCs/>
          <w:sz w:val="26"/>
          <w:szCs w:val="26"/>
        </w:rPr>
        <w:t>)</w:t>
      </w:r>
      <w:r w:rsidRPr="00A67F64">
        <w:rPr>
          <w:b/>
          <w:i/>
          <w:iCs/>
          <w:sz w:val="26"/>
          <w:szCs w:val="26"/>
        </w:rPr>
        <w:t xml:space="preserve"> </w:t>
      </w:r>
      <w:r w:rsidR="003C5C98" w:rsidRPr="00A67F64">
        <w:rPr>
          <w:b/>
          <w:i/>
          <w:iCs/>
          <w:sz w:val="26"/>
          <w:szCs w:val="26"/>
        </w:rPr>
        <w:t>to</w:t>
      </w:r>
      <w:r w:rsidRPr="00A67F64">
        <w:rPr>
          <w:b/>
          <w:i/>
          <w:iCs/>
          <w:sz w:val="26"/>
          <w:szCs w:val="26"/>
        </w:rPr>
        <w:t xml:space="preserve"> include: </w:t>
      </w:r>
    </w:p>
    <w:p w:rsidR="00E66864" w:rsidRPr="00E66864" w:rsidRDefault="002E1C96" w:rsidP="00E66864">
      <w:pPr>
        <w:tabs>
          <w:tab w:val="left" w:pos="720"/>
          <w:tab w:val="left" w:pos="3240"/>
          <w:tab w:val="left" w:pos="6480"/>
        </w:tabs>
      </w:pPr>
      <w:r w:rsidRPr="00E66864">
        <w:rPr>
          <w:b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6FFC" wp14:editId="434BF661">
                <wp:simplePos x="0" y="0"/>
                <wp:positionH relativeFrom="column">
                  <wp:posOffset>2724150</wp:posOffset>
                </wp:positionH>
                <wp:positionV relativeFrom="paragraph">
                  <wp:posOffset>48260</wp:posOffset>
                </wp:positionV>
                <wp:extent cx="3324225" cy="1552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61" w:rsidRPr="00E66864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TC Construction</w:t>
                            </w:r>
                          </w:p>
                          <w:p w:rsidR="00A23A61" w:rsidRDefault="004A2F8E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GST</w:t>
                            </w:r>
                            <w:r w:rsidR="00A23A61"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A23A61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Gatto</w:t>
                            </w:r>
                            <w:proofErr w:type="spellEnd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, Pope &amp; </w:t>
                            </w:r>
                            <w:proofErr w:type="spellStart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Walwick</w:t>
                            </w:r>
                            <w:proofErr w:type="spellEnd"/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E1C96" w:rsidRDefault="002E1C96" w:rsidP="002E1C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CFOs on the Go</w:t>
                            </w:r>
                          </w:p>
                          <w:p w:rsidR="00A23A61" w:rsidRPr="00E66864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AKT CPAs </w:t>
                            </w:r>
                          </w:p>
                          <w:p w:rsidR="00A23A61" w:rsidRPr="00E66864" w:rsidRDefault="00A23A61" w:rsidP="00E668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TAG 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Alliant Insurance</w:t>
                            </w:r>
                          </w:p>
                          <w:p w:rsidR="002E1C96" w:rsidRDefault="002E1C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14.5pt;margin-top:3.8pt;width:261.75pt;height:1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zLJAIAACU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dJFfUWKY&#10;xiE9iTGQdzCSIvIzWF+h26NFxzDiM8459ertA/DvnhjY9MzsxJ1zMPSCtVjfPEZmF6ETjo8gzfAJ&#10;WkzD9gES0Ng5HclDOgii45yO59nEUjg+LhbFsihKSjja5mVZlFdlysGq53DrfPggQJMo1NTh8BM8&#10;Ozz4EMth1bNLzOZByXYrlUqK2zUb5ciB4aJs0zmh/+amDBlqeoPZE7KBGJ92SMuAi6ykrul1Hk8M&#10;Z1Wk471pkxyYVJOMlShz4idSMpETxmacRhFjI3cNtEckzMG0t/jPUOjB/aRkwJ2tqf+xZ05Qoj4a&#10;JP1mvlzGJU/KsrwqUHGXlubSwgxHqJoGSiZxE9LHiGUbuMPhdDLR9lLJqWTcxcTm6d/EZb/Uk9fL&#10;717/AgAA//8DAFBLAwQUAAYACAAAACEAqn+GX94AAAAJAQAADwAAAGRycy9kb3ducmV2LnhtbEyP&#10;QU+DQBSE7yb+h81r4sXYpZsCgjwaNdF4be0PeMArkLK7hN0W+u9dT3qczGTmm2K36EFceXK9NQib&#10;dQSCTW2b3rQIx++Pp2cQzpNpaLCGEW7sYFfe3xWUN3Y2e74efCtCiXE5IXTej7mUru5Yk1vbkU3w&#10;TnbS5IOcWtlMNIdyPUgVRYnU1Juw0NHI7x3X58NFI5y+5sc4m6tPf0z32+SN+rSyN8SH1fL6AsLz&#10;4v/C8Isf0KEMTJW9mMaJAWGrsvDFI6QJiOBnsYpBVAgqVhuQZSH/Pyh/AAAA//8DAFBLAQItABQA&#10;BgAIAAAAIQC2gziS/gAAAOEBAAATAAAAAAAAAAAAAAAAAAAAAABbQ29udGVudF9UeXBlc10ueG1s&#10;UEsBAi0AFAAGAAgAAAAhADj9If/WAAAAlAEAAAsAAAAAAAAAAAAAAAAALwEAAF9yZWxzLy5yZWxz&#10;UEsBAi0AFAAGAAgAAAAhAEWOnMskAgAAJQQAAA4AAAAAAAAAAAAAAAAALgIAAGRycy9lMm9Eb2Mu&#10;eG1sUEsBAi0AFAAGAAgAAAAhAKp/hl/eAAAACQEAAA8AAAAAAAAAAAAAAAAAfgQAAGRycy9kb3du&#10;cmV2LnhtbFBLBQYAAAAABAAEAPMAAACJBQAAAAA=&#10;" stroked="f">
                <v:textbox>
                  <w:txbxContent>
                    <w:p w:rsidR="00A23A61" w:rsidRPr="00E66864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TC Construction</w:t>
                      </w:r>
                    </w:p>
                    <w:p w:rsidR="00A23A61" w:rsidRDefault="004A2F8E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Cs/>
                          <w:sz w:val="26"/>
                          <w:szCs w:val="26"/>
                        </w:rPr>
                        <w:t>GST</w:t>
                      </w:r>
                      <w:r w:rsidR="00A23A61"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A23A61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proofErr w:type="spellStart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Gatto</w:t>
                      </w:r>
                      <w:proofErr w:type="spellEnd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, Pope &amp; </w:t>
                      </w:r>
                      <w:proofErr w:type="spellStart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Walwick</w:t>
                      </w:r>
                      <w:proofErr w:type="spellEnd"/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 </w:t>
                      </w:r>
                    </w:p>
                    <w:p w:rsidR="002E1C96" w:rsidRDefault="002E1C96" w:rsidP="002E1C9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iCs/>
                          <w:sz w:val="26"/>
                          <w:szCs w:val="26"/>
                        </w:rPr>
                        <w:t>CFOs on the Go</w:t>
                      </w:r>
                    </w:p>
                    <w:p w:rsidR="00A23A61" w:rsidRPr="00E66864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AKT CPAs </w:t>
                      </w:r>
                    </w:p>
                    <w:p w:rsidR="00A23A61" w:rsidRPr="00E66864" w:rsidRDefault="00A23A61" w:rsidP="00E668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TAG 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Alliant Insurance</w:t>
                      </w:r>
                    </w:p>
                    <w:p w:rsidR="002E1C96" w:rsidRDefault="002E1C96"/>
                  </w:txbxContent>
                </v:textbox>
              </v:shape>
            </w:pict>
          </mc:Fallback>
        </mc:AlternateContent>
      </w:r>
      <w:r w:rsidR="00A23A61" w:rsidRPr="00A23A61">
        <w:rPr>
          <w:b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E764F" wp14:editId="794D91E8">
                <wp:simplePos x="0" y="0"/>
                <wp:positionH relativeFrom="column">
                  <wp:posOffset>-371475</wp:posOffset>
                </wp:positionH>
                <wp:positionV relativeFrom="paragraph">
                  <wp:posOffset>57785</wp:posOffset>
                </wp:positionV>
                <wp:extent cx="3095625" cy="14573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Pacific Rim Mechanical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Southern Contracting 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 xml:space="preserve">Carlin Law Group 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Larson, Ludwig &amp; Stokes</w:t>
                            </w:r>
                          </w:p>
                          <w:p w:rsidR="002E1C96" w:rsidRDefault="002E1C96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Torrey Pines Bank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Doug Griffin CPA</w:t>
                            </w:r>
                          </w:p>
                          <w:p w:rsidR="00A23A61" w:rsidRDefault="00A23A61" w:rsidP="00A23A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E66864"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  <w:t>Viewpoint Construction Software</w:t>
                            </w:r>
                          </w:p>
                          <w:p w:rsidR="00A23A61" w:rsidRPr="00E66864" w:rsidRDefault="00A23A61" w:rsidP="00A23A61">
                            <w:pPr>
                              <w:pStyle w:val="ListParagraph"/>
                              <w:rPr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</w:p>
                          <w:p w:rsidR="00A23A61" w:rsidRDefault="00A23A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9.25pt;margin-top:4.55pt;width:243.7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JkIAIAACMEAAAOAAAAZHJzL2Uyb0RvYy54bWysU9tu2zAMfR+wfxD0vti5rjHiFF26DAO6&#10;C9DuAxhZjoVJoicpsbOvHyWnaba9DdODQIrkIXlIrW57o9lROq/Qlnw8yjmTVmCl7L7k3562b244&#10;8wFsBRqtLPlJen67fv1q1bWFnGCDupKOEYj1RdeWvAmhLbLMi0Ya8CNspSVjjc5AINXts8pBR+hG&#10;Z5M8X2Qduqp1KKT39Ho/GPk64de1FOFLXXsZmC451RbS7dK9i3e2XkGxd9A2SpzLgH+owoCylPQC&#10;dQ8B2MGpv6CMEg491mEk0GRY10rI1AN1M87/6OaxgVamXogc315o8v8PVnw+fnVMVSVfcGbB0Iie&#10;ZB/YO+zZJLLTtb4gp8eW3EJPzzTl1KlvH1B898zipgG7l3fOYddIqKi6cYzMrkIHHB9Bdt0nrCgN&#10;HAImoL52JlJHZDBCpymdLpOJpQh6nObL+WIy50yQbTybv52SEnNA8RzeOh8+SDQsCiV3NPoED8cH&#10;HwbXZ5eYzaNW1VZpnRS33220Y0egNdmmc0b/zU1b1pV8OafcMcpijCdoKIwKtMZamZLf5PHEcCgi&#10;He9tleQASg8yFa3tmZ9IyUBO6Hd9GsQ0xkbudlidiDCHw9bSLyOhQfeTs442tuT+xwGc5Ex/tET6&#10;cjybxRVPClE0IcVdW3bXFrCCoEoeOBvETUjfYmjsjoZTq0TbSyXnkmkTE/HnXxNX/VpPXi9/e/0L&#10;AAD//wMAUEsDBBQABgAIAAAAIQDYAaVn3gAAAAkBAAAPAAAAZHJzL2Rvd25yZXYueG1sTI/BboMw&#10;EETvlfoP1lbqpUpMaCBAMFFbqVWvSfMBC2wABa8RdgL5+7qn5jia0cybfDfrXlxptJ1hBatlAIK4&#10;MnXHjYLjz+ciAWEdco29YVJwIwu74vEhx6w2E+/penCN8CVsM1TQOjdkUtqqJY12aQZi753MqNF5&#10;OTayHnHy5bqXYRDEUmPHfqHFgT5aqs6Hi1Zw+p5eonQqv9xxs1/H79htSnNT6vlpftuCcDS7/zD8&#10;4Xt0KDxTaS5cW9ErWERJ5KMK0hUI76/D1H8rFYSvSQyyyOX9g+IXAAD//wMAUEsBAi0AFAAGAAgA&#10;AAAhALaDOJL+AAAA4QEAABMAAAAAAAAAAAAAAAAAAAAAAFtDb250ZW50X1R5cGVzXS54bWxQSwEC&#10;LQAUAAYACAAAACEAOP0h/9YAAACUAQAACwAAAAAAAAAAAAAAAAAvAQAAX3JlbHMvLnJlbHNQSwEC&#10;LQAUAAYACAAAACEAXvmCZCACAAAjBAAADgAAAAAAAAAAAAAAAAAuAgAAZHJzL2Uyb0RvYy54bWxQ&#10;SwECLQAUAAYACAAAACEA2AGlZ94AAAAJAQAADwAAAAAAAAAAAAAAAAB6BAAAZHJzL2Rvd25yZXYu&#10;eG1sUEsFBgAAAAAEAAQA8wAAAIUFAAAAAA==&#10;" stroked="f">
                <v:textbox>
                  <w:txbxContent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Pacific Rim Mechanical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Southern Contracting 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 xml:space="preserve">Carlin Law Group 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Larson, Ludwig &amp; Stokes</w:t>
                      </w:r>
                    </w:p>
                    <w:p w:rsidR="002E1C96" w:rsidRDefault="002E1C96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Cs/>
                          <w:sz w:val="26"/>
                          <w:szCs w:val="26"/>
                        </w:rPr>
                        <w:t>Torrey Pines Bank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iCs/>
                          <w:sz w:val="26"/>
                          <w:szCs w:val="26"/>
                        </w:r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Doug Griffin CPA</w:t>
                      </w:r>
                    </w:p>
                    <w:p w:rsidR="00A23A61" w:rsidRDefault="00A23A61" w:rsidP="00A23A6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E66864">
                        <w:rPr>
                          <w:b/>
                          <w:iCs/>
                          <w:sz w:val="26"/>
                          <w:szCs w:val="26"/>
                        </w:rPr>
                        <w:t>Viewpoint Construction Software</w:t>
                      </w:r>
                    </w:p>
                    <w:p w:rsidR="00A23A61" w:rsidRPr="00E66864" w:rsidRDefault="00A23A61" w:rsidP="00A23A61">
                      <w:pPr>
                        <w:pStyle w:val="ListParagraph"/>
                        <w:rPr>
                          <w:b/>
                          <w:iCs/>
                          <w:sz w:val="26"/>
                          <w:szCs w:val="26"/>
                        </w:rPr>
                      </w:pPr>
                    </w:p>
                    <w:p w:rsidR="00A23A61" w:rsidRDefault="00A23A61"/>
                  </w:txbxContent>
                </v:textbox>
              </v:shape>
            </w:pict>
          </mc:Fallback>
        </mc:AlternateContent>
      </w:r>
    </w:p>
    <w:p w:rsidR="00F525BA" w:rsidRDefault="00F856F9" w:rsidP="00B7238A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 </w:t>
      </w:r>
      <w:r w:rsidR="005A2F2D" w:rsidRPr="00A67F64">
        <w:rPr>
          <w:b/>
          <w:iCs/>
          <w:sz w:val="26"/>
          <w:szCs w:val="26"/>
        </w:rPr>
        <w:t xml:space="preserve"> </w:t>
      </w:r>
    </w:p>
    <w:p w:rsidR="00965FD7" w:rsidRDefault="00965FD7" w:rsidP="00B7238A">
      <w:pPr>
        <w:rPr>
          <w:b/>
          <w:iCs/>
          <w:sz w:val="26"/>
          <w:szCs w:val="26"/>
        </w:rPr>
      </w:pPr>
    </w:p>
    <w:p w:rsidR="00965FD7" w:rsidRPr="00A67F64" w:rsidRDefault="00965FD7" w:rsidP="00B7238A">
      <w:pPr>
        <w:rPr>
          <w:b/>
          <w:iCs/>
          <w:sz w:val="26"/>
          <w:szCs w:val="26"/>
        </w:rPr>
      </w:pPr>
    </w:p>
    <w:p w:rsidR="00A23A61" w:rsidRDefault="00A23A61">
      <w:pPr>
        <w:pStyle w:val="BodyText"/>
      </w:pPr>
    </w:p>
    <w:p w:rsidR="00A23A61" w:rsidRDefault="00A23A61">
      <w:pPr>
        <w:pStyle w:val="BodyText"/>
      </w:pPr>
    </w:p>
    <w:p w:rsidR="00E46201" w:rsidRDefault="00E46201">
      <w:pPr>
        <w:pStyle w:val="BodyText"/>
      </w:pPr>
      <w:r>
        <w:lastRenderedPageBreak/>
        <w:t xml:space="preserve">CFMA GOLF TOURNAMENT SPONSORSHIPS </w:t>
      </w:r>
    </w:p>
    <w:p w:rsidR="00341C16" w:rsidRDefault="00341C16">
      <w:pPr>
        <w:pStyle w:val="BodyText"/>
      </w:pPr>
    </w:p>
    <w:p w:rsidR="007F21FB" w:rsidRDefault="007F21FB" w:rsidP="007F21FB">
      <w:pPr>
        <w:jc w:val="center"/>
        <w:rPr>
          <w:b/>
          <w:i/>
        </w:rPr>
      </w:pPr>
    </w:p>
    <w:p w:rsidR="00E46201" w:rsidRDefault="00262EEE">
      <w:pPr>
        <w:jc w:val="both"/>
      </w:pPr>
      <w:r>
        <w:t xml:space="preserve">On September </w:t>
      </w:r>
      <w:r w:rsidR="00AC268F">
        <w:t>2</w:t>
      </w:r>
      <w:r w:rsidR="004A2F8E">
        <w:t>7</w:t>
      </w:r>
      <w:r w:rsidR="005A04CE">
        <w:t>, 20</w:t>
      </w:r>
      <w:r w:rsidR="003C4FC0">
        <w:t>1</w:t>
      </w:r>
      <w:r w:rsidR="004A2F8E">
        <w:t>3</w:t>
      </w:r>
      <w:r w:rsidR="00E46201">
        <w:t xml:space="preserve"> the San Diego Chapter of the Construction Financial Manageme</w:t>
      </w:r>
      <w:r w:rsidR="00981A73">
        <w:t xml:space="preserve">nt Association is holding its </w:t>
      </w:r>
      <w:r w:rsidR="003C4FC0">
        <w:t>2</w:t>
      </w:r>
      <w:r w:rsidR="004A2F8E">
        <w:t>4th</w:t>
      </w:r>
      <w:r w:rsidR="003C4FC0">
        <w:t xml:space="preserve"> </w:t>
      </w:r>
      <w:r w:rsidR="00E46201">
        <w:t>Annual Golf Tou</w:t>
      </w:r>
      <w:r w:rsidR="00015438">
        <w:t xml:space="preserve">rnament at Twin Oaks </w:t>
      </w:r>
      <w:r>
        <w:t>Golf</w:t>
      </w:r>
      <w:r w:rsidR="00E46201">
        <w:t xml:space="preserve"> Club!!  This event is one the most enjoyable and well attended events put on by the Chapter.  We are asking your help to make it a successful event by sponsoring a ho</w:t>
      </w:r>
      <w:r w:rsidR="0091777F">
        <w:t>le, breakfast, golf balls, beverages</w:t>
      </w:r>
      <w:r w:rsidR="00E46201">
        <w:t xml:space="preserve"> or prizes.  Your company name will be prominently displayed in both the program and the tee boxes.</w:t>
      </w:r>
    </w:p>
    <w:p w:rsidR="00E46201" w:rsidRDefault="00E46201">
      <w:pPr>
        <w:jc w:val="both"/>
      </w:pPr>
    </w:p>
    <w:p w:rsidR="006573E7" w:rsidRDefault="006573E7" w:rsidP="00AB2651">
      <w:pPr>
        <w:jc w:val="both"/>
        <w:rPr>
          <w:b/>
          <w:u w:val="single"/>
        </w:rPr>
      </w:pPr>
    </w:p>
    <w:p w:rsidR="001323C1" w:rsidRPr="001323C1" w:rsidRDefault="001323C1" w:rsidP="00AB2651">
      <w:pPr>
        <w:jc w:val="both"/>
        <w:rPr>
          <w:b/>
          <w:u w:val="single"/>
        </w:rPr>
      </w:pPr>
      <w:r w:rsidRPr="001323C1">
        <w:rPr>
          <w:b/>
          <w:u w:val="single"/>
        </w:rPr>
        <w:t>Sponsorship Opportunities</w:t>
      </w:r>
    </w:p>
    <w:p w:rsidR="00B424D3" w:rsidRPr="00B424D3" w:rsidRDefault="00B424D3" w:rsidP="00AB2651">
      <w:pPr>
        <w:jc w:val="both"/>
      </w:pPr>
      <w:r w:rsidRPr="00B424D3">
        <w:t>Raffle (cash or raffle prize)</w:t>
      </w:r>
      <w:r w:rsidRPr="00B424D3">
        <w:tab/>
        <w:t>$100 min.</w:t>
      </w:r>
    </w:p>
    <w:p w:rsidR="00E46201" w:rsidRPr="00AF7A63" w:rsidRDefault="005A04CE" w:rsidP="00AB2651">
      <w:pPr>
        <w:jc w:val="both"/>
      </w:pPr>
      <w:r>
        <w:t>Hole Sponsors</w:t>
      </w:r>
      <w:r>
        <w:tab/>
      </w:r>
      <w:r>
        <w:tab/>
      </w:r>
      <w:r>
        <w:tab/>
        <w:t>$175</w:t>
      </w:r>
      <w:r w:rsidR="00B7238A">
        <w:tab/>
      </w:r>
    </w:p>
    <w:p w:rsidR="00E46201" w:rsidRPr="002F3C36" w:rsidRDefault="00E46201" w:rsidP="00F72E6B">
      <w:pPr>
        <w:rPr>
          <w:b/>
          <w:color w:val="FF0000"/>
          <w:sz w:val="20"/>
          <w:szCs w:val="20"/>
        </w:rPr>
      </w:pPr>
      <w:r>
        <w:t>Continental Brea</w:t>
      </w:r>
      <w:r w:rsidR="005A04CE">
        <w:t>kfast</w:t>
      </w:r>
      <w:r w:rsidR="001323C1">
        <w:tab/>
      </w:r>
      <w:r w:rsidR="005A04CE">
        <w:tab/>
      </w:r>
      <w:r w:rsidR="005A04CE" w:rsidRPr="002F3C36">
        <w:rPr>
          <w:strike/>
        </w:rPr>
        <w:t>$30</w:t>
      </w:r>
      <w:r w:rsidRPr="002F3C36">
        <w:rPr>
          <w:strike/>
        </w:rPr>
        <w:t>0</w:t>
      </w:r>
      <w:r w:rsidR="00F72E6B">
        <w:tab/>
      </w:r>
      <w:r w:rsidR="00101CDF" w:rsidRPr="00101CDF">
        <w:rPr>
          <w:b/>
          <w:color w:val="FF0000"/>
        </w:rPr>
        <w:t>SOLD!</w:t>
      </w:r>
      <w:r w:rsidR="00101CDF">
        <w:t xml:space="preserve">  </w:t>
      </w:r>
      <w:r w:rsidR="002F3C36" w:rsidRPr="00101CDF">
        <w:rPr>
          <w:b/>
        </w:rPr>
        <w:t>Thank you Pacific Rim Mechanical!</w:t>
      </w:r>
    </w:p>
    <w:p w:rsidR="00E46201" w:rsidRPr="00F72E6B" w:rsidRDefault="00E46201" w:rsidP="00F72E6B">
      <w:pPr>
        <w:rPr>
          <w:sz w:val="20"/>
          <w:szCs w:val="20"/>
        </w:rPr>
      </w:pPr>
      <w:r>
        <w:t>Golf Ball</w:t>
      </w:r>
      <w:r>
        <w:tab/>
      </w:r>
      <w:r>
        <w:tab/>
      </w:r>
      <w:r>
        <w:tab/>
      </w:r>
      <w:r w:rsidRPr="00101CDF">
        <w:rPr>
          <w:strike/>
        </w:rPr>
        <w:t>$500</w:t>
      </w:r>
      <w:r w:rsidR="00F72E6B">
        <w:tab/>
      </w:r>
      <w:r w:rsidR="00101CDF" w:rsidRPr="00101CDF">
        <w:rPr>
          <w:b/>
          <w:color w:val="FF0000"/>
        </w:rPr>
        <w:t xml:space="preserve">SOLD! </w:t>
      </w:r>
      <w:r w:rsidR="00101CDF">
        <w:rPr>
          <w:b/>
          <w:color w:val="FF0000"/>
        </w:rPr>
        <w:t xml:space="preserve"> </w:t>
      </w:r>
      <w:r w:rsidR="00101CDF" w:rsidRPr="00101CDF">
        <w:rPr>
          <w:b/>
        </w:rPr>
        <w:t>Thank you AKT CPAs!</w:t>
      </w:r>
    </w:p>
    <w:p w:rsidR="00E46201" w:rsidRPr="00101CDF" w:rsidRDefault="005A04CE" w:rsidP="006C2C15">
      <w:r>
        <w:t xml:space="preserve">Beverage </w:t>
      </w:r>
      <w:r w:rsidR="00AB2651">
        <w:tab/>
      </w:r>
      <w:r w:rsidR="00AB2651">
        <w:tab/>
      </w:r>
      <w:r w:rsidR="00AB2651">
        <w:tab/>
      </w:r>
      <w:r w:rsidRPr="002F3C36">
        <w:rPr>
          <w:strike/>
        </w:rPr>
        <w:t>$</w:t>
      </w:r>
      <w:r w:rsidR="00F72E6B" w:rsidRPr="002F3C36">
        <w:rPr>
          <w:strike/>
        </w:rPr>
        <w:t>6</w:t>
      </w:r>
      <w:r w:rsidRPr="002F3C36">
        <w:rPr>
          <w:strike/>
        </w:rPr>
        <w:t>0</w:t>
      </w:r>
      <w:r w:rsidR="00E46201" w:rsidRPr="002F3C36">
        <w:rPr>
          <w:strike/>
        </w:rPr>
        <w:t>0</w:t>
      </w:r>
      <w:r w:rsidR="001323C1" w:rsidRPr="001323C1">
        <w:t xml:space="preserve">  </w:t>
      </w:r>
      <w:r w:rsidR="001323C1">
        <w:tab/>
      </w:r>
      <w:r w:rsidR="00101CDF" w:rsidRPr="00101CDF">
        <w:rPr>
          <w:b/>
          <w:color w:val="FF0000"/>
        </w:rPr>
        <w:t xml:space="preserve">SOLD! </w:t>
      </w:r>
      <w:r w:rsidR="00101CDF">
        <w:rPr>
          <w:b/>
          <w:color w:val="FF0000"/>
        </w:rPr>
        <w:t xml:space="preserve"> </w:t>
      </w:r>
      <w:r w:rsidR="002F3C36" w:rsidRPr="00101CDF">
        <w:rPr>
          <w:b/>
        </w:rPr>
        <w:t>Thank you Alliant Insurance Services!</w:t>
      </w:r>
    </w:p>
    <w:p w:rsidR="00AC268F" w:rsidRPr="006C2C15" w:rsidRDefault="00AC268F" w:rsidP="006C2C15">
      <w:pPr>
        <w:rPr>
          <w:b/>
        </w:rPr>
      </w:pPr>
    </w:p>
    <w:p w:rsidR="00B424D3" w:rsidRDefault="00B424D3" w:rsidP="00AB2651"/>
    <w:p w:rsidR="00E46201" w:rsidRDefault="00E46201">
      <w:pPr>
        <w:jc w:val="both"/>
      </w:pPr>
    </w:p>
    <w:p w:rsidR="00E46201" w:rsidRDefault="00E46201">
      <w:pPr>
        <w:jc w:val="both"/>
      </w:pPr>
      <w:r>
        <w:tab/>
        <w:t>I would like to sponsor _____________________ in the amount of $_______</w:t>
      </w:r>
    </w:p>
    <w:p w:rsidR="00E46201" w:rsidRDefault="00E46201">
      <w:pPr>
        <w:jc w:val="both"/>
      </w:pPr>
    </w:p>
    <w:p w:rsidR="00E46201" w:rsidRDefault="00E46201">
      <w:pPr>
        <w:jc w:val="both"/>
      </w:pPr>
      <w:r>
        <w:tab/>
      </w:r>
      <w:r>
        <w:tab/>
        <w:t>Company Name:__________________________</w:t>
      </w:r>
    </w:p>
    <w:p w:rsidR="00E46201" w:rsidRDefault="00E46201">
      <w:pPr>
        <w:jc w:val="both"/>
      </w:pPr>
      <w:r>
        <w:tab/>
      </w:r>
      <w:r>
        <w:tab/>
        <w:t>Contact</w:t>
      </w:r>
      <w:proofErr w:type="gramStart"/>
      <w:r>
        <w:t>:_</w:t>
      </w:r>
      <w:proofErr w:type="gramEnd"/>
      <w:r>
        <w:t>________________________________</w:t>
      </w:r>
    </w:p>
    <w:p w:rsidR="00E46201" w:rsidRPr="000A14C1" w:rsidRDefault="00E46201">
      <w:pPr>
        <w:jc w:val="both"/>
        <w:rPr>
          <w:u w:val="single"/>
        </w:rPr>
      </w:pPr>
      <w:r>
        <w:tab/>
      </w:r>
      <w:r>
        <w:tab/>
        <w:t>Telephone</w:t>
      </w:r>
      <w:proofErr w:type="gramStart"/>
      <w:r>
        <w:t>:_</w:t>
      </w:r>
      <w:proofErr w:type="gramEnd"/>
      <w:r>
        <w:t>____________________</w:t>
      </w:r>
      <w:r w:rsidR="000A14C1">
        <w:rPr>
          <w:u w:val="single"/>
        </w:rPr>
        <w:tab/>
      </w:r>
      <w:r>
        <w:t>______</w:t>
      </w:r>
      <w:r w:rsidR="000A14C1">
        <w:rPr>
          <w:u w:val="single"/>
        </w:rPr>
        <w:tab/>
      </w:r>
    </w:p>
    <w:p w:rsidR="000A14C1" w:rsidRPr="000A14C1" w:rsidRDefault="000A14C1">
      <w:pPr>
        <w:jc w:val="both"/>
        <w:rPr>
          <w:u w:val="single"/>
        </w:rPr>
      </w:pPr>
      <w:r>
        <w:tab/>
      </w:r>
      <w:r>
        <w:tab/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6201" w:rsidRDefault="00E46201">
      <w:pPr>
        <w:jc w:val="both"/>
      </w:pPr>
    </w:p>
    <w:p w:rsidR="002E531E" w:rsidRDefault="002E531E">
      <w:pPr>
        <w:jc w:val="both"/>
      </w:pPr>
    </w:p>
    <w:p w:rsidR="00DF7416" w:rsidRDefault="00DF7416" w:rsidP="00DF7416">
      <w:pPr>
        <w:jc w:val="center"/>
      </w:pPr>
      <w:r w:rsidRPr="00DF7416">
        <w:t xml:space="preserve">Register and pay on-line: </w:t>
      </w:r>
      <w:hyperlink r:id="rId11" w:history="1">
        <w:r w:rsidRPr="00940FA8">
          <w:rPr>
            <w:rStyle w:val="Hyperlink"/>
          </w:rPr>
          <w:t>http://chapters.cfma.org/SanDiego/events.htm</w:t>
        </w:r>
      </w:hyperlink>
      <w:r w:rsidRPr="00DF7416">
        <w:t>; click the button under the Golf Tournament event to pay by credit card. Or, if you prefer to pay by check, please mail your check in the amount of $125 for each player by September 1</w:t>
      </w:r>
      <w:r w:rsidR="00195FB9">
        <w:t>3</w:t>
      </w:r>
      <w:bookmarkStart w:id="0" w:name="_GoBack"/>
      <w:bookmarkEnd w:id="0"/>
      <w:r w:rsidRPr="00DF7416">
        <w:t xml:space="preserve"> to:</w:t>
      </w:r>
    </w:p>
    <w:p w:rsidR="00DF7416" w:rsidRDefault="00DF7416" w:rsidP="00DF7416">
      <w:pPr>
        <w:jc w:val="center"/>
      </w:pPr>
    </w:p>
    <w:p w:rsidR="00DF7416" w:rsidRDefault="00DF7416" w:rsidP="00DF7416">
      <w:pPr>
        <w:jc w:val="center"/>
      </w:pPr>
      <w:r>
        <w:t>CFMA/San Diego Chapter</w:t>
      </w:r>
    </w:p>
    <w:p w:rsidR="00DF7416" w:rsidRDefault="00DF7416" w:rsidP="00DF7416">
      <w:pPr>
        <w:jc w:val="center"/>
      </w:pPr>
      <w:r>
        <w:t xml:space="preserve">C/o </w:t>
      </w:r>
      <w:r w:rsidR="004A2F8E">
        <w:t>GST</w:t>
      </w:r>
    </w:p>
    <w:p w:rsidR="00DF7416" w:rsidRPr="00281B0A" w:rsidRDefault="004A2F8E" w:rsidP="00DF7416">
      <w:pPr>
        <w:jc w:val="center"/>
        <w:rPr>
          <w:lang w:val="es-AR"/>
        </w:rPr>
      </w:pPr>
      <w:r>
        <w:rPr>
          <w:lang w:val="es-AR"/>
        </w:rPr>
        <w:t>2280 Micro Place</w:t>
      </w:r>
    </w:p>
    <w:p w:rsidR="00DF7416" w:rsidRPr="00281B0A" w:rsidRDefault="00DF7416" w:rsidP="00DF7416">
      <w:pPr>
        <w:jc w:val="center"/>
        <w:rPr>
          <w:lang w:val="es-AR"/>
        </w:rPr>
      </w:pPr>
      <w:r w:rsidRPr="00281B0A">
        <w:rPr>
          <w:lang w:val="es-AR"/>
        </w:rPr>
        <w:t>Escondido, CA   9202</w:t>
      </w:r>
      <w:r w:rsidR="004A2F8E">
        <w:rPr>
          <w:lang w:val="es-AR"/>
        </w:rPr>
        <w:t>9</w:t>
      </w:r>
    </w:p>
    <w:p w:rsidR="00DF7416" w:rsidRPr="00F856F9" w:rsidRDefault="00DF7416" w:rsidP="00DF7416">
      <w:pPr>
        <w:jc w:val="center"/>
        <w:rPr>
          <w:lang w:val="es-AR"/>
        </w:rPr>
      </w:pPr>
    </w:p>
    <w:p w:rsidR="00965FD7" w:rsidRDefault="00965FD7" w:rsidP="00F525BA">
      <w:pPr>
        <w:pStyle w:val="Heading3"/>
        <w:rPr>
          <w:b/>
        </w:rPr>
      </w:pPr>
    </w:p>
    <w:p w:rsidR="002E1C96" w:rsidRPr="002E1C96" w:rsidRDefault="002E1C96" w:rsidP="002E1C96"/>
    <w:p w:rsidR="00F525BA" w:rsidRDefault="00E46201" w:rsidP="00F525BA">
      <w:pPr>
        <w:pStyle w:val="Heading3"/>
        <w:rPr>
          <w:b/>
        </w:rPr>
      </w:pPr>
      <w:r w:rsidRPr="00F525BA">
        <w:rPr>
          <w:b/>
        </w:rPr>
        <w:t>CFMA GOLF CO</w:t>
      </w:r>
      <w:r w:rsidR="000A14C1">
        <w:rPr>
          <w:b/>
        </w:rPr>
        <w:t>ORDINATOR</w:t>
      </w:r>
    </w:p>
    <w:p w:rsidR="004D413F" w:rsidRPr="004D413F" w:rsidRDefault="004D413F" w:rsidP="004D413F"/>
    <w:p w:rsidR="00E46201" w:rsidRPr="00F525BA" w:rsidRDefault="003C4FC0" w:rsidP="006573E7">
      <w:pPr>
        <w:pStyle w:val="Heading3"/>
        <w:tabs>
          <w:tab w:val="left" w:pos="720"/>
          <w:tab w:val="left" w:pos="3240"/>
          <w:tab w:val="left" w:pos="6480"/>
        </w:tabs>
        <w:jc w:val="left"/>
      </w:pPr>
      <w:r>
        <w:tab/>
      </w:r>
      <w:r w:rsidR="002E1C96" w:rsidRPr="002E1C96">
        <w:rPr>
          <w:i w:val="0"/>
        </w:rPr>
        <w:t xml:space="preserve">Mandy Irvine, </w:t>
      </w:r>
      <w:r w:rsidR="004A2F8E">
        <w:rPr>
          <w:i w:val="0"/>
        </w:rPr>
        <w:t>GST</w:t>
      </w:r>
      <w:r w:rsidR="002E1C96" w:rsidRPr="002E1C96">
        <w:rPr>
          <w:i w:val="0"/>
        </w:rPr>
        <w:t xml:space="preserve">- </w:t>
      </w:r>
      <w:hyperlink r:id="rId12" w:history="1">
        <w:r w:rsidR="00C41D65" w:rsidRPr="00EF30F7">
          <w:rPr>
            <w:rStyle w:val="Hyperlink"/>
            <w:i w:val="0"/>
          </w:rPr>
          <w:t>mirvine@igst.com</w:t>
        </w:r>
      </w:hyperlink>
      <w:r w:rsidR="002E1C96">
        <w:rPr>
          <w:i w:val="0"/>
        </w:rPr>
        <w:t xml:space="preserve"> </w:t>
      </w:r>
      <w:r w:rsidR="002E1C96" w:rsidRPr="002E1C96">
        <w:rPr>
          <w:i w:val="0"/>
        </w:rPr>
        <w:t xml:space="preserve">(760) </w:t>
      </w:r>
      <w:r w:rsidR="004A2F8E">
        <w:rPr>
          <w:i w:val="0"/>
        </w:rPr>
        <w:t>745</w:t>
      </w:r>
      <w:r w:rsidR="002E1C96" w:rsidRPr="002E1C96">
        <w:rPr>
          <w:i w:val="0"/>
        </w:rPr>
        <w:t>-</w:t>
      </w:r>
      <w:r w:rsidR="004A2F8E">
        <w:rPr>
          <w:i w:val="0"/>
        </w:rPr>
        <w:t>2010</w:t>
      </w:r>
    </w:p>
    <w:p w:rsidR="00B12FF9" w:rsidRDefault="00B12FF9" w:rsidP="004D413F">
      <w:pPr>
        <w:tabs>
          <w:tab w:val="left" w:pos="1620"/>
        </w:tabs>
        <w:jc w:val="center"/>
      </w:pPr>
    </w:p>
    <w:p w:rsidR="002E1C96" w:rsidRDefault="002E1C96" w:rsidP="004D413F">
      <w:pPr>
        <w:tabs>
          <w:tab w:val="left" w:pos="1620"/>
        </w:tabs>
        <w:jc w:val="center"/>
      </w:pPr>
    </w:p>
    <w:p w:rsidR="006573E7" w:rsidRDefault="006573E7" w:rsidP="004D413F">
      <w:pPr>
        <w:tabs>
          <w:tab w:val="left" w:pos="1620"/>
        </w:tabs>
        <w:jc w:val="center"/>
      </w:pPr>
    </w:p>
    <w:p w:rsidR="00E46201" w:rsidRDefault="00E46201" w:rsidP="004D413F">
      <w:pPr>
        <w:tabs>
          <w:tab w:val="left" w:pos="1620"/>
        </w:tabs>
        <w:jc w:val="center"/>
      </w:pPr>
      <w:r>
        <w:t>Thank you in advance for your support.</w:t>
      </w:r>
    </w:p>
    <w:sectPr w:rsidR="00E46201" w:rsidSect="00F525BA">
      <w:footerReference w:type="default" r:id="rId13"/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61" w:rsidRDefault="00A23A61">
      <w:r>
        <w:separator/>
      </w:r>
    </w:p>
  </w:endnote>
  <w:endnote w:type="continuationSeparator" w:id="0">
    <w:p w:rsidR="00A23A61" w:rsidRDefault="00A2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61" w:rsidRDefault="00A23A61" w:rsidP="00CB4CD4">
    <w:pPr>
      <w:pStyle w:val="Footer"/>
      <w:jc w:val="center"/>
      <w:rPr>
        <w:b/>
        <w:i/>
      </w:rPr>
    </w:pPr>
  </w:p>
  <w:p w:rsidR="00A23A61" w:rsidRDefault="00A23A61" w:rsidP="00CB4CD4">
    <w:pPr>
      <w:pStyle w:val="Footer"/>
      <w:jc w:val="center"/>
      <w:rPr>
        <w:b/>
        <w:i/>
      </w:rPr>
    </w:pPr>
    <w:r>
      <w:rPr>
        <w:b/>
        <w:i/>
      </w:rPr>
      <w:t>You don’t need a foursome to play, we will be happy to pair you up.</w:t>
    </w:r>
  </w:p>
  <w:p w:rsidR="00A23A61" w:rsidRPr="00CB4CD4" w:rsidRDefault="00A23A61" w:rsidP="00CB4CD4">
    <w:pPr>
      <w:pStyle w:val="Footer"/>
      <w:jc w:val="center"/>
      <w:rPr>
        <w:b/>
        <w:i/>
      </w:rPr>
    </w:pPr>
    <w:r>
      <w:rPr>
        <w:b/>
        <w:i/>
      </w:rPr>
      <w:t>Come out and meet your peers in the industry!!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61" w:rsidRDefault="00A23A61">
      <w:r>
        <w:separator/>
      </w:r>
    </w:p>
  </w:footnote>
  <w:footnote w:type="continuationSeparator" w:id="0">
    <w:p w:rsidR="00A23A61" w:rsidRDefault="00A23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16E48"/>
    <w:multiLevelType w:val="hybridMultilevel"/>
    <w:tmpl w:val="2E386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9725A"/>
    <w:multiLevelType w:val="hybridMultilevel"/>
    <w:tmpl w:val="5582D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D8"/>
    <w:rsid w:val="00015438"/>
    <w:rsid w:val="00022333"/>
    <w:rsid w:val="00050B6B"/>
    <w:rsid w:val="000A0218"/>
    <w:rsid w:val="000A14C1"/>
    <w:rsid w:val="00101CDF"/>
    <w:rsid w:val="0010617D"/>
    <w:rsid w:val="0012586D"/>
    <w:rsid w:val="001323C1"/>
    <w:rsid w:val="00195FB9"/>
    <w:rsid w:val="001A5081"/>
    <w:rsid w:val="001E717E"/>
    <w:rsid w:val="00262EEE"/>
    <w:rsid w:val="00265117"/>
    <w:rsid w:val="0027051D"/>
    <w:rsid w:val="00281B0A"/>
    <w:rsid w:val="002C5205"/>
    <w:rsid w:val="002C56F6"/>
    <w:rsid w:val="002D08ED"/>
    <w:rsid w:val="002E1C96"/>
    <w:rsid w:val="002E531E"/>
    <w:rsid w:val="002F3C36"/>
    <w:rsid w:val="00320F5F"/>
    <w:rsid w:val="00341C16"/>
    <w:rsid w:val="0035051C"/>
    <w:rsid w:val="00361B9C"/>
    <w:rsid w:val="003650F5"/>
    <w:rsid w:val="00376561"/>
    <w:rsid w:val="003C4FC0"/>
    <w:rsid w:val="003C5C98"/>
    <w:rsid w:val="00433161"/>
    <w:rsid w:val="004A2F8E"/>
    <w:rsid w:val="004D413F"/>
    <w:rsid w:val="005233D4"/>
    <w:rsid w:val="00527416"/>
    <w:rsid w:val="00592228"/>
    <w:rsid w:val="005A04CE"/>
    <w:rsid w:val="005A2F2D"/>
    <w:rsid w:val="005E035E"/>
    <w:rsid w:val="00621DE9"/>
    <w:rsid w:val="00622F18"/>
    <w:rsid w:val="00627477"/>
    <w:rsid w:val="0063239D"/>
    <w:rsid w:val="006333EA"/>
    <w:rsid w:val="006573E7"/>
    <w:rsid w:val="00697BB1"/>
    <w:rsid w:val="006C2C15"/>
    <w:rsid w:val="006C4A1F"/>
    <w:rsid w:val="007569A1"/>
    <w:rsid w:val="00777473"/>
    <w:rsid w:val="007C2B29"/>
    <w:rsid w:val="007F21FB"/>
    <w:rsid w:val="00874B0D"/>
    <w:rsid w:val="008E47CF"/>
    <w:rsid w:val="0090323C"/>
    <w:rsid w:val="009033C4"/>
    <w:rsid w:val="00906DD9"/>
    <w:rsid w:val="0091777F"/>
    <w:rsid w:val="00921751"/>
    <w:rsid w:val="009343D8"/>
    <w:rsid w:val="00965FD7"/>
    <w:rsid w:val="00981A73"/>
    <w:rsid w:val="00A23A61"/>
    <w:rsid w:val="00A67F64"/>
    <w:rsid w:val="00AB2651"/>
    <w:rsid w:val="00AC0840"/>
    <w:rsid w:val="00AC268F"/>
    <w:rsid w:val="00AC6461"/>
    <w:rsid w:val="00AE2EF0"/>
    <w:rsid w:val="00AF7A63"/>
    <w:rsid w:val="00B12FF9"/>
    <w:rsid w:val="00B424D3"/>
    <w:rsid w:val="00B7238A"/>
    <w:rsid w:val="00BB1A19"/>
    <w:rsid w:val="00BB29E5"/>
    <w:rsid w:val="00BE29B4"/>
    <w:rsid w:val="00C10298"/>
    <w:rsid w:val="00C41D65"/>
    <w:rsid w:val="00C874DC"/>
    <w:rsid w:val="00CB4CD4"/>
    <w:rsid w:val="00CE26F7"/>
    <w:rsid w:val="00D71F6F"/>
    <w:rsid w:val="00DF7416"/>
    <w:rsid w:val="00E12F69"/>
    <w:rsid w:val="00E46201"/>
    <w:rsid w:val="00E5127F"/>
    <w:rsid w:val="00E66864"/>
    <w:rsid w:val="00E911AA"/>
    <w:rsid w:val="00F378E2"/>
    <w:rsid w:val="00F525BA"/>
    <w:rsid w:val="00F72E6B"/>
    <w:rsid w:val="00F856F9"/>
    <w:rsid w:val="00FB4602"/>
    <w:rsid w:val="00FB75A0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DE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21DE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1DE9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21DE9"/>
    <w:pPr>
      <w:keepNext/>
      <w:jc w:val="center"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DE9"/>
    <w:pPr>
      <w:jc w:val="center"/>
    </w:pPr>
    <w:rPr>
      <w:sz w:val="36"/>
    </w:rPr>
  </w:style>
  <w:style w:type="paragraph" w:styleId="Header">
    <w:name w:val="header"/>
    <w:basedOn w:val="Normal"/>
    <w:rsid w:val="00CB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25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21DE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21DE9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621DE9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621DE9"/>
    <w:pPr>
      <w:keepNext/>
      <w:jc w:val="center"/>
      <w:outlineLvl w:val="3"/>
    </w:pPr>
    <w:rPr>
      <w:i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21DE9"/>
    <w:pPr>
      <w:jc w:val="center"/>
    </w:pPr>
    <w:rPr>
      <w:sz w:val="36"/>
    </w:rPr>
  </w:style>
  <w:style w:type="paragraph" w:styleId="Header">
    <w:name w:val="header"/>
    <w:basedOn w:val="Normal"/>
    <w:rsid w:val="00CB4C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C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03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F74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rvine@igs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apters.cfma.org/SanDiego/events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vine@igs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Mandy Irvine</cp:lastModifiedBy>
  <cp:revision>2</cp:revision>
  <cp:lastPrinted>2013-06-28T16:46:00Z</cp:lastPrinted>
  <dcterms:created xsi:type="dcterms:W3CDTF">2013-06-28T16:48:00Z</dcterms:created>
  <dcterms:modified xsi:type="dcterms:W3CDTF">2013-06-28T16:48:00Z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1346504162</vt:i4>
  </property>
</Properties>
</file>